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44707" w14:textId="26158D5B" w:rsidR="00D863E3" w:rsidRPr="003A219C" w:rsidRDefault="00637C81" w:rsidP="003A219C">
      <w:pPr>
        <w:spacing w:before="2" w:line="170" w:lineRule="exact"/>
        <w:jc w:val="center"/>
      </w:pPr>
      <w:r>
        <w:rPr>
          <w:rFonts w:ascii="Arial" w:eastAsiaTheme="majorEastAsia" w:hAnsi="Arial" w:cstheme="majorBidi"/>
          <w:b/>
          <w:bCs/>
          <w:color w:val="5B1740"/>
          <w:sz w:val="20"/>
          <w:szCs w:val="18"/>
          <w:lang w:val="it-IT"/>
        </w:rPr>
        <w:t xml:space="preserve">              </w:t>
      </w:r>
    </w:p>
    <w:p w14:paraId="2B05A1A6" w14:textId="798CD2ED" w:rsidR="000F602A" w:rsidRPr="003A4A93" w:rsidRDefault="000A6B62" w:rsidP="00D974FC">
      <w:pPr>
        <w:pStyle w:val="Corpotesto"/>
        <w:tabs>
          <w:tab w:val="left" w:pos="5613"/>
        </w:tabs>
        <w:ind w:left="0"/>
        <w:rPr>
          <w:rFonts w:cs="Arial"/>
          <w:u w:val="single" w:color="000000"/>
          <w:lang w:val="it-IT"/>
        </w:rPr>
      </w:pPr>
      <w:r w:rsidRPr="00EF74B8">
        <w:rPr>
          <w:rFonts w:cs="Arial"/>
          <w:b/>
          <w:bCs/>
          <w:spacing w:val="-1"/>
          <w:lang w:val="it-IT"/>
        </w:rPr>
        <w:t>NOMINATIVO</w:t>
      </w:r>
      <w:r w:rsidRPr="00EF74B8">
        <w:rPr>
          <w:rFonts w:cs="Arial"/>
          <w:b/>
          <w:bCs/>
          <w:spacing w:val="-17"/>
          <w:lang w:val="it-IT"/>
        </w:rPr>
        <w:t xml:space="preserve"> </w:t>
      </w:r>
      <w:r w:rsidR="00282781" w:rsidRPr="00EF74B8">
        <w:rPr>
          <w:rFonts w:cs="Arial"/>
          <w:b/>
          <w:bCs/>
          <w:spacing w:val="-1"/>
          <w:lang w:val="it-IT"/>
        </w:rPr>
        <w:t>CLIENTE</w:t>
      </w:r>
      <w:r w:rsidR="009514B4" w:rsidRPr="003A4A93">
        <w:rPr>
          <w:rFonts w:cs="Arial"/>
          <w:spacing w:val="-1"/>
          <w:lang w:val="it-IT"/>
        </w:rPr>
        <w:t>:</w:t>
      </w:r>
      <w:r w:rsidR="009514B4" w:rsidRPr="003A4A93">
        <w:rPr>
          <w:rFonts w:cs="Arial"/>
          <w:spacing w:val="1"/>
          <w:lang w:val="it-IT"/>
        </w:rPr>
        <w:t xml:space="preserve"> </w:t>
      </w:r>
      <w:r w:rsidR="00EF74B8">
        <w:rPr>
          <w:rFonts w:cs="Arial"/>
          <w:spacing w:val="1"/>
          <w:lang w:val="it-IT"/>
        </w:rPr>
        <w:t>_____________________________________________________________</w:t>
      </w:r>
    </w:p>
    <w:p w14:paraId="61038681" w14:textId="022A3743" w:rsidR="005D154E" w:rsidRPr="003A4A93" w:rsidRDefault="00A84419" w:rsidP="00D974FC">
      <w:pPr>
        <w:pStyle w:val="Corpotesto"/>
        <w:tabs>
          <w:tab w:val="left" w:pos="5654"/>
        </w:tabs>
        <w:ind w:left="0"/>
        <w:rPr>
          <w:rFonts w:cs="Arial"/>
          <w:lang w:val="it-IT"/>
        </w:rPr>
      </w:pPr>
      <w:r w:rsidRPr="003A4A93">
        <w:rPr>
          <w:rFonts w:cs="Arial"/>
          <w:lang w:val="it-IT"/>
        </w:rPr>
        <w:t>PRODOTTO</w:t>
      </w:r>
      <w:r w:rsidR="000A6B62" w:rsidRPr="003A4A93">
        <w:rPr>
          <w:rFonts w:cs="Arial"/>
          <w:lang w:val="it-IT"/>
        </w:rPr>
        <w:t xml:space="preserve">: </w:t>
      </w:r>
      <w:r w:rsidR="00D974FC" w:rsidRPr="003A4A93">
        <w:rPr>
          <w:rFonts w:cs="Arial"/>
          <w:b/>
          <w:lang w:val="it-IT"/>
        </w:rPr>
        <w:t xml:space="preserve">Tutela </w:t>
      </w:r>
      <w:r w:rsidR="00E57AB6">
        <w:rPr>
          <w:rFonts w:cs="Arial"/>
          <w:b/>
          <w:lang w:val="it-IT"/>
        </w:rPr>
        <w:t>Motor</w:t>
      </w:r>
      <w:r w:rsidR="00D974FC" w:rsidRPr="003A4A93">
        <w:rPr>
          <w:rFonts w:cs="Arial"/>
          <w:b/>
          <w:lang w:val="it-IT"/>
        </w:rPr>
        <w:t xml:space="preserve"> - </w:t>
      </w:r>
      <w:r w:rsidR="000759FB" w:rsidRPr="003A4A93">
        <w:rPr>
          <w:rFonts w:cs="Arial"/>
          <w:lang w:val="it-IT"/>
        </w:rPr>
        <w:t>Ed.</w:t>
      </w:r>
      <w:r w:rsidR="00050A01">
        <w:rPr>
          <w:rFonts w:cs="Arial"/>
          <w:lang w:val="it-IT"/>
        </w:rPr>
        <w:t xml:space="preserve"> </w:t>
      </w:r>
      <w:r w:rsidR="00E57AB6">
        <w:rPr>
          <w:rFonts w:cs="Arial"/>
          <w:lang w:val="it-IT"/>
        </w:rPr>
        <w:t>1</w:t>
      </w:r>
      <w:r w:rsidR="00637C81" w:rsidRPr="003A4A93">
        <w:rPr>
          <w:rFonts w:cs="Arial"/>
          <w:lang w:val="it-IT"/>
        </w:rPr>
        <w:t>/</w:t>
      </w:r>
      <w:r w:rsidR="00D974FC" w:rsidRPr="003A4A93">
        <w:rPr>
          <w:rFonts w:cs="Arial"/>
          <w:lang w:val="it-IT"/>
        </w:rPr>
        <w:t>T</w:t>
      </w:r>
      <w:r w:rsidR="00E57AB6">
        <w:rPr>
          <w:rFonts w:cs="Arial"/>
          <w:lang w:val="it-IT"/>
        </w:rPr>
        <w:t>MNP</w:t>
      </w:r>
      <w:r w:rsidR="003A219C" w:rsidRPr="003A4A93">
        <w:rPr>
          <w:rFonts w:cs="Arial"/>
          <w:lang w:val="it-IT"/>
        </w:rPr>
        <w:t xml:space="preserve"> </w:t>
      </w:r>
      <w:r w:rsidR="005D154E" w:rsidRPr="003A4A93">
        <w:rPr>
          <w:rFonts w:cs="Arial"/>
          <w:lang w:val="it-IT"/>
        </w:rPr>
        <w:t xml:space="preserve">(Contratto di Assicurazione </w:t>
      </w:r>
      <w:r w:rsidR="00D974FC" w:rsidRPr="003A4A93">
        <w:rPr>
          <w:rFonts w:cs="Arial"/>
          <w:lang w:val="it-IT"/>
        </w:rPr>
        <w:t>tutela legale)</w:t>
      </w:r>
    </w:p>
    <w:p w14:paraId="76F22D6E" w14:textId="77777777" w:rsidR="00D974FC" w:rsidRPr="00D974FC" w:rsidRDefault="00D974FC" w:rsidP="003A4A93">
      <w:pPr>
        <w:widowControl/>
        <w:autoSpaceDE w:val="0"/>
        <w:autoSpaceDN w:val="0"/>
        <w:adjustRightInd w:val="0"/>
        <w:ind w:right="99"/>
        <w:rPr>
          <w:rFonts w:ascii="Arial" w:hAnsi="Arial" w:cs="Arial"/>
          <w:color w:val="000000"/>
          <w:sz w:val="10"/>
          <w:szCs w:val="10"/>
          <w:lang w:val="it-IT"/>
        </w:rPr>
      </w:pPr>
    </w:p>
    <w:p w14:paraId="43C5BA1D" w14:textId="5EDBD1A9" w:rsidR="00D974FC" w:rsidRPr="00D974FC" w:rsidRDefault="00D974FC" w:rsidP="003A4A93">
      <w:pPr>
        <w:widowControl/>
        <w:autoSpaceDE w:val="0"/>
        <w:autoSpaceDN w:val="0"/>
        <w:adjustRightInd w:val="0"/>
        <w:ind w:right="99"/>
        <w:jc w:val="both"/>
        <w:rPr>
          <w:rFonts w:ascii="Arial" w:hAnsi="Arial" w:cs="Arial"/>
          <w:color w:val="000000"/>
          <w:sz w:val="18"/>
          <w:szCs w:val="18"/>
          <w:lang w:val="it-IT"/>
        </w:rPr>
      </w:pPr>
      <w:r w:rsidRPr="00D974FC">
        <w:rPr>
          <w:rFonts w:ascii="Arial" w:hAnsi="Arial" w:cs="Arial"/>
          <w:color w:val="000000"/>
          <w:sz w:val="18"/>
          <w:szCs w:val="18"/>
          <w:lang w:val="it-IT"/>
        </w:rPr>
        <w:t xml:space="preserve">Ai sensi della vigente normativa, il presente questionario ha lo scopo di raccogliere dal Contraente le informazioni necessarie al Distributore per valutare la coerenza del contratto assicurativo con le richieste e le esigenze espresse del Contraente medesimo. </w:t>
      </w:r>
    </w:p>
    <w:p w14:paraId="60058291" w14:textId="3E81585A" w:rsidR="00D974FC" w:rsidRPr="003A4A93" w:rsidRDefault="00D974FC" w:rsidP="003A4A93">
      <w:pPr>
        <w:pStyle w:val="Corpotesto"/>
        <w:tabs>
          <w:tab w:val="left" w:pos="5654"/>
        </w:tabs>
        <w:ind w:left="0" w:right="99"/>
        <w:jc w:val="both"/>
        <w:rPr>
          <w:rFonts w:eastAsiaTheme="minorHAnsi" w:cs="Arial"/>
          <w:color w:val="000000"/>
          <w:lang w:val="it-IT"/>
        </w:rPr>
      </w:pPr>
      <w:r w:rsidRPr="003A4A93">
        <w:rPr>
          <w:rFonts w:eastAsiaTheme="minorHAnsi" w:cs="Arial"/>
          <w:color w:val="000000"/>
          <w:lang w:val="it-IT"/>
        </w:rPr>
        <w:t xml:space="preserve">Ove l’esito della </w:t>
      </w:r>
      <w:proofErr w:type="gramStart"/>
      <w:r w:rsidRPr="003A4A93">
        <w:rPr>
          <w:rFonts w:eastAsiaTheme="minorHAnsi" w:cs="Arial"/>
          <w:color w:val="000000"/>
          <w:lang w:val="it-IT"/>
        </w:rPr>
        <w:t>predetta</w:t>
      </w:r>
      <w:proofErr w:type="gramEnd"/>
      <w:r w:rsidRPr="003A4A93">
        <w:rPr>
          <w:rFonts w:eastAsiaTheme="minorHAnsi" w:cs="Arial"/>
          <w:color w:val="000000"/>
          <w:lang w:val="it-IT"/>
        </w:rPr>
        <w:t xml:space="preserve"> </w:t>
      </w:r>
      <w:r w:rsidRPr="003A4A93">
        <w:rPr>
          <w:rFonts w:eastAsiaTheme="minorHAnsi" w:cs="Arial"/>
          <w:b/>
          <w:bCs/>
          <w:color w:val="000000"/>
          <w:lang w:val="it-IT"/>
        </w:rPr>
        <w:t>valutazione di coerenza sia negativo</w:t>
      </w:r>
      <w:r w:rsidRPr="003A4A93">
        <w:rPr>
          <w:rFonts w:eastAsiaTheme="minorHAnsi" w:cs="Arial"/>
          <w:color w:val="000000"/>
          <w:lang w:val="it-IT"/>
        </w:rPr>
        <w:t>, o il Cliente si rifiutasse di fornire in tutto o in parte le informazioni a ciò</w:t>
      </w:r>
      <w:r w:rsidR="003A4A93" w:rsidRPr="003A4A93">
        <w:rPr>
          <w:rFonts w:eastAsiaTheme="minorHAnsi" w:cs="Arial"/>
          <w:color w:val="000000"/>
          <w:lang w:val="it-IT"/>
        </w:rPr>
        <w:t xml:space="preserve"> </w:t>
      </w:r>
      <w:r w:rsidRPr="003A4A93">
        <w:rPr>
          <w:rFonts w:eastAsiaTheme="minorHAnsi" w:cs="Arial"/>
          <w:color w:val="000000"/>
          <w:lang w:val="it-IT"/>
        </w:rPr>
        <w:t xml:space="preserve">finalizzate, il </w:t>
      </w:r>
      <w:r w:rsidRPr="003A4A93">
        <w:rPr>
          <w:rFonts w:eastAsiaTheme="minorHAnsi" w:cs="Arial"/>
          <w:b/>
          <w:bCs/>
          <w:color w:val="000000"/>
          <w:lang w:val="it-IT"/>
        </w:rPr>
        <w:t xml:space="preserve">Distributore </w:t>
      </w:r>
      <w:r w:rsidRPr="003A4A93">
        <w:rPr>
          <w:rFonts w:eastAsiaTheme="minorHAnsi" w:cs="Arial"/>
          <w:b/>
          <w:bCs/>
          <w:color w:val="000000"/>
          <w:u w:val="single"/>
          <w:lang w:val="it-IT"/>
        </w:rPr>
        <w:t xml:space="preserve">si asterrà </w:t>
      </w:r>
      <w:r w:rsidRPr="003A4A93">
        <w:rPr>
          <w:rFonts w:eastAsiaTheme="minorHAnsi" w:cs="Arial"/>
          <w:color w:val="000000"/>
          <w:u w:val="single"/>
          <w:lang w:val="it-IT"/>
        </w:rPr>
        <w:t xml:space="preserve">dal </w:t>
      </w:r>
      <w:r w:rsidRPr="003A4A93">
        <w:rPr>
          <w:rFonts w:eastAsiaTheme="minorHAnsi" w:cs="Arial"/>
          <w:b/>
          <w:bCs/>
          <w:color w:val="000000"/>
          <w:u w:val="single"/>
          <w:lang w:val="it-IT"/>
        </w:rPr>
        <w:t>collocare il prodotto</w:t>
      </w:r>
      <w:r w:rsidRPr="003A4A93">
        <w:rPr>
          <w:rFonts w:eastAsiaTheme="minorHAnsi" w:cs="Arial"/>
          <w:b/>
          <w:bCs/>
          <w:color w:val="000000"/>
          <w:lang w:val="it-IT"/>
        </w:rPr>
        <w:t xml:space="preserve"> </w:t>
      </w:r>
      <w:r w:rsidRPr="003A4A93">
        <w:rPr>
          <w:rFonts w:eastAsiaTheme="minorHAnsi" w:cs="Arial"/>
          <w:color w:val="000000"/>
          <w:lang w:val="it-IT"/>
        </w:rPr>
        <w:t>assicurativo.</w:t>
      </w:r>
    </w:p>
    <w:p w14:paraId="31B866EA" w14:textId="2AB859B5" w:rsidR="00D974FC" w:rsidRPr="003A4A93" w:rsidRDefault="00D974FC" w:rsidP="00D974FC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  <w:lang w:val="it-IT"/>
        </w:rPr>
      </w:pPr>
    </w:p>
    <w:p w14:paraId="7D56436D" w14:textId="77777777" w:rsidR="005B2EB3" w:rsidRPr="003A4A93" w:rsidRDefault="005B2EB3" w:rsidP="00D974FC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  <w:lang w:val="it-IT"/>
        </w:rPr>
      </w:pPr>
    </w:p>
    <w:tbl>
      <w:tblPr>
        <w:tblW w:w="9854" w:type="dxa"/>
        <w:tblInd w:w="-6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5B2EB3" w:rsidRPr="003A4A93" w14:paraId="529A66F2" w14:textId="77777777" w:rsidTr="005B2EB3">
        <w:trPr>
          <w:trHeight w:val="548"/>
        </w:trPr>
        <w:tc>
          <w:tcPr>
            <w:tcW w:w="9854" w:type="dxa"/>
            <w:tcBorders>
              <w:top w:val="none" w:sz="6" w:space="0" w:color="auto"/>
              <w:bottom w:val="none" w:sz="6" w:space="0" w:color="auto"/>
            </w:tcBorders>
          </w:tcPr>
          <w:p w14:paraId="5B3D1D50" w14:textId="61F9029B" w:rsidR="005B2EB3" w:rsidRPr="003A4A93" w:rsidRDefault="005B2EB3" w:rsidP="005B2EB3">
            <w:pPr>
              <w:pStyle w:val="Corpotesto"/>
              <w:tabs>
                <w:tab w:val="left" w:pos="5654"/>
              </w:tabs>
              <w:spacing w:before="0"/>
              <w:ind w:left="0" w:right="111"/>
              <w:jc w:val="both"/>
              <w:rPr>
                <w:rFonts w:eastAsiaTheme="minorHAnsi" w:cs="Arial"/>
                <w:b/>
                <w:bCs/>
                <w:i/>
                <w:iCs/>
                <w:color w:val="C0504D"/>
                <w:sz w:val="6"/>
                <w:szCs w:val="6"/>
                <w:lang w:val="it-IT"/>
              </w:rPr>
            </w:pPr>
            <w:r w:rsidRPr="003A4A93">
              <w:rPr>
                <w:rFonts w:eastAsiaTheme="minorHAnsi" w:cs="Arial"/>
                <w:color w:val="000000"/>
                <w:lang w:val="it-IT"/>
              </w:rPr>
              <w:t xml:space="preserve">Eventuali indicazioni di </w:t>
            </w:r>
            <w:r w:rsidRPr="003A4A93">
              <w:rPr>
                <w:rFonts w:eastAsiaTheme="minorHAnsi" w:cs="Arial"/>
                <w:b/>
                <w:bCs/>
                <w:color w:val="000000"/>
                <w:u w:val="single"/>
                <w:lang w:val="it-IT"/>
              </w:rPr>
              <w:t>non</w:t>
            </w:r>
            <w:r w:rsidRPr="003A4A93">
              <w:rPr>
                <w:rFonts w:eastAsiaTheme="minorHAnsi" w:cs="Arial"/>
                <w:b/>
                <w:bCs/>
                <w:color w:val="000000"/>
                <w:lang w:val="it-IT"/>
              </w:rPr>
              <w:t xml:space="preserve"> </w:t>
            </w:r>
            <w:r w:rsidRPr="003A4A93">
              <w:rPr>
                <w:rFonts w:eastAsiaTheme="minorHAnsi" w:cs="Arial"/>
                <w:color w:val="000000"/>
                <w:lang w:val="it-IT"/>
              </w:rPr>
              <w:t xml:space="preserve">interesse espresse dal Contraente verso alcune </w:t>
            </w:r>
            <w:r w:rsidRPr="003A4A93">
              <w:rPr>
                <w:rFonts w:eastAsiaTheme="minorHAnsi" w:cs="Arial"/>
                <w:b/>
                <w:bCs/>
                <w:color w:val="000000"/>
                <w:lang w:val="it-IT"/>
              </w:rPr>
              <w:t xml:space="preserve">Garanzie </w:t>
            </w:r>
            <w:r w:rsidRPr="003A4A93">
              <w:rPr>
                <w:rFonts w:eastAsiaTheme="minorHAnsi" w:cs="Arial"/>
                <w:color w:val="000000"/>
                <w:lang w:val="it-IT"/>
              </w:rPr>
              <w:t>(vedasi “Quesiti sulle coperture”), non inficiano la proposizione del contratto; tuttavia,</w:t>
            </w:r>
            <w:r w:rsidRPr="003A4A93">
              <w:rPr>
                <w:rFonts w:eastAsiaTheme="minorHAnsi" w:cs="Arial"/>
                <w:b/>
                <w:bCs/>
                <w:color w:val="000000"/>
                <w:lang w:val="it-IT"/>
              </w:rPr>
              <w:t xml:space="preserve"> il Distributore </w:t>
            </w:r>
            <w:r w:rsidRPr="003A4A93">
              <w:rPr>
                <w:rFonts w:eastAsiaTheme="minorHAnsi" w:cs="Arial"/>
                <w:b/>
                <w:bCs/>
                <w:color w:val="000000"/>
                <w:u w:val="single"/>
                <w:lang w:val="it-IT"/>
              </w:rPr>
              <w:t>dovrà astenersi dal proporre tali Garanzie</w:t>
            </w:r>
            <w:r w:rsidRPr="003A4A93">
              <w:rPr>
                <w:rFonts w:eastAsiaTheme="minorHAnsi" w:cs="Arial"/>
                <w:b/>
                <w:bCs/>
                <w:color w:val="000000"/>
                <w:lang w:val="it-IT"/>
              </w:rPr>
              <w:t xml:space="preserve"> </w:t>
            </w:r>
            <w:r w:rsidRPr="003A4A93">
              <w:rPr>
                <w:rFonts w:eastAsiaTheme="minorHAnsi" w:cs="Arial"/>
                <w:color w:val="000000"/>
                <w:lang w:val="it-IT"/>
              </w:rPr>
              <w:t>in fase di emissione.</w:t>
            </w:r>
          </w:p>
        </w:tc>
      </w:tr>
    </w:tbl>
    <w:p w14:paraId="67C81CF0" w14:textId="7165A228" w:rsidR="005B2EB3" w:rsidRPr="00F47DD8" w:rsidRDefault="005B2EB3" w:rsidP="00D974FC">
      <w:pPr>
        <w:widowControl/>
        <w:autoSpaceDE w:val="0"/>
        <w:autoSpaceDN w:val="0"/>
        <w:adjustRightInd w:val="0"/>
        <w:rPr>
          <w:rFonts w:cstheme="minorHAnsi"/>
          <w:color w:val="000000"/>
          <w:sz w:val="2"/>
          <w:szCs w:val="2"/>
          <w:lang w:val="it-IT"/>
        </w:rPr>
      </w:pPr>
    </w:p>
    <w:tbl>
      <w:tblPr>
        <w:tblW w:w="9854" w:type="dxa"/>
        <w:tblInd w:w="-60" w:type="dxa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3191"/>
      </w:tblGrid>
      <w:tr w:rsidR="002D2B1D" w:rsidRPr="00F47DD8" w14:paraId="045CA943" w14:textId="77777777" w:rsidTr="003A4A93">
        <w:trPr>
          <w:trHeight w:val="311"/>
        </w:trPr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A49F016" w14:textId="77777777" w:rsidR="002D2B1D" w:rsidRPr="00F47DD8" w:rsidRDefault="002D2B1D" w:rsidP="002D2B1D">
            <w:pPr>
              <w:pStyle w:val="Corpotesto"/>
              <w:tabs>
                <w:tab w:val="left" w:pos="5654"/>
              </w:tabs>
              <w:spacing w:before="0"/>
              <w:ind w:left="0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C0504D"/>
                <w:sz w:val="20"/>
                <w:szCs w:val="20"/>
                <w:lang w:val="it-IT"/>
              </w:rPr>
            </w:pPr>
            <w:r w:rsidRPr="00F47DD8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C0504D"/>
                <w:sz w:val="20"/>
                <w:szCs w:val="20"/>
                <w:lang w:val="it-IT"/>
              </w:rPr>
              <w:t>Quesiti a carattere generale:</w:t>
            </w:r>
          </w:p>
          <w:p w14:paraId="3E05ECDD" w14:textId="16FA4586" w:rsidR="002D2B1D" w:rsidRPr="00F47DD8" w:rsidRDefault="002D2B1D" w:rsidP="002D2B1D">
            <w:pPr>
              <w:pStyle w:val="Corpotesto"/>
              <w:tabs>
                <w:tab w:val="left" w:pos="5654"/>
              </w:tabs>
              <w:spacing w:before="0"/>
              <w:ind w:left="0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C0504D"/>
                <w:sz w:val="2"/>
                <w:szCs w:val="2"/>
                <w:lang w:val="it-IT"/>
              </w:rPr>
            </w:pPr>
          </w:p>
        </w:tc>
      </w:tr>
      <w:tr w:rsidR="003A219C" w:rsidRPr="00D974FC" w14:paraId="32DB56D2" w14:textId="77777777" w:rsidTr="005B2EB3">
        <w:trPr>
          <w:trHeight w:val="602"/>
        </w:trPr>
        <w:tc>
          <w:tcPr>
            <w:tcW w:w="6663" w:type="dxa"/>
            <w:vAlign w:val="center"/>
          </w:tcPr>
          <w:p w14:paraId="4EAD774D" w14:textId="6A653BDE" w:rsidR="003A219C" w:rsidRPr="005F645C" w:rsidRDefault="003A4A93" w:rsidP="005F645C">
            <w:pPr>
              <w:pStyle w:val="Paragrafoelenco"/>
              <w:widowControl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17" w:right="176"/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5F645C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Sei </w:t>
            </w:r>
            <w:r w:rsidRPr="005F645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Persona Fisica</w:t>
            </w:r>
            <w:r w:rsidR="00E57AB6" w:rsidRPr="005F645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/Giuridica</w:t>
            </w:r>
            <w:r w:rsidRPr="005F645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 residente</w:t>
            </w:r>
            <w:r w:rsidR="006C36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/con sede legale</w:t>
            </w:r>
            <w:r w:rsidRPr="005F645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 in Italia</w:t>
            </w:r>
            <w:r w:rsidR="00C95B82" w:rsidRPr="005F645C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?</w:t>
            </w:r>
          </w:p>
        </w:tc>
        <w:tc>
          <w:tcPr>
            <w:tcW w:w="3191" w:type="dxa"/>
            <w:vAlign w:val="center"/>
          </w:tcPr>
          <w:p w14:paraId="6FC6A601" w14:textId="5A2D0630" w:rsidR="003A219C" w:rsidRPr="00D974FC" w:rsidRDefault="003A219C" w:rsidP="003A219C">
            <w:pPr>
              <w:widowControl/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it-IT"/>
              </w:rPr>
            </w:pPr>
            <w:r w:rsidRPr="00D974FC">
              <w:rPr>
                <w:rFonts w:ascii="Wingdings" w:hAnsi="Wingdings" w:cstheme="minorHAnsi"/>
                <w:color w:val="000000"/>
                <w:sz w:val="18"/>
                <w:szCs w:val="18"/>
                <w:lang w:val="it-IT"/>
              </w:rPr>
              <w:t>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3A4A93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SÌ</w:t>
            </w:r>
            <w:r w:rsidR="00F47DD8" w:rsidRPr="003A4A93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="00F47DD8" w:rsidRPr="00F47DD8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  </w:t>
            </w:r>
            <w:r w:rsidRPr="00D974FC">
              <w:rPr>
                <w:rFonts w:ascii="Wingdings" w:hAnsi="Wingdings" w:cstheme="minorHAnsi"/>
                <w:color w:val="000000"/>
                <w:sz w:val="18"/>
                <w:szCs w:val="18"/>
                <w:lang w:val="it-IT"/>
              </w:rPr>
              <w:t>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D974FC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NO</w:t>
            </w:r>
            <w:r w:rsidR="00F47DD8" w:rsidRPr="00F47DD8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 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D974FC">
              <w:rPr>
                <w:rFonts w:ascii="Wingdings" w:hAnsi="Wingdings" w:cstheme="minorHAnsi"/>
                <w:color w:val="000000"/>
                <w:sz w:val="18"/>
                <w:szCs w:val="18"/>
                <w:lang w:val="it-IT"/>
              </w:rPr>
              <w:t>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D974FC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Rifiuto di rispondere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</w:p>
        </w:tc>
      </w:tr>
      <w:tr w:rsidR="003A4A93" w:rsidRPr="00D974FC" w14:paraId="7D006206" w14:textId="77777777" w:rsidTr="00282781">
        <w:trPr>
          <w:trHeight w:val="1098"/>
        </w:trPr>
        <w:tc>
          <w:tcPr>
            <w:tcW w:w="6663" w:type="dxa"/>
            <w:vAlign w:val="center"/>
          </w:tcPr>
          <w:p w14:paraId="7AFBA022" w14:textId="23B8DC5F" w:rsidR="003A4A93" w:rsidRPr="005F645C" w:rsidRDefault="003A4A93" w:rsidP="005F645C">
            <w:pPr>
              <w:pStyle w:val="Paragrafoelenco"/>
              <w:widowControl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17" w:right="176"/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5F645C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Il contratto prevede per alcune coperture </w:t>
            </w:r>
            <w:r w:rsidRPr="005F645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valori in lite/periodi di carenza</w:t>
            </w:r>
            <w:r w:rsidRPr="005F645C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ed </w:t>
            </w:r>
            <w:r w:rsidRPr="005F645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esclusioni</w:t>
            </w:r>
            <w:r w:rsidRPr="005F645C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che possono dare luogo ad un ridotto/mancato pagamento della prestazione in caso di sinistro. </w:t>
            </w:r>
          </w:p>
          <w:p w14:paraId="223B22D4" w14:textId="77777777" w:rsidR="003A4A93" w:rsidRPr="005F645C" w:rsidRDefault="003A4A93" w:rsidP="005F645C">
            <w:pPr>
              <w:pStyle w:val="Paragrafoelenco"/>
              <w:widowControl/>
              <w:autoSpaceDE w:val="0"/>
              <w:autoSpaceDN w:val="0"/>
              <w:adjustRightInd w:val="0"/>
              <w:ind w:left="517" w:right="176"/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5F645C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Ritieni che tali limitazioni di copertura siano in linea con le tue esigenze assicurative? </w:t>
            </w:r>
          </w:p>
        </w:tc>
        <w:tc>
          <w:tcPr>
            <w:tcW w:w="3191" w:type="dxa"/>
            <w:vAlign w:val="center"/>
          </w:tcPr>
          <w:p w14:paraId="51B3E260" w14:textId="5F30BC41" w:rsidR="003A4A93" w:rsidRPr="00D974FC" w:rsidRDefault="003A4A93" w:rsidP="003A4A93">
            <w:pPr>
              <w:widowControl/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it-IT"/>
              </w:rPr>
            </w:pPr>
            <w:r w:rsidRPr="00D974FC">
              <w:rPr>
                <w:rFonts w:ascii="Wingdings" w:hAnsi="Wingdings" w:cstheme="minorHAnsi"/>
                <w:color w:val="000000"/>
                <w:sz w:val="18"/>
                <w:szCs w:val="18"/>
                <w:lang w:val="it-IT"/>
              </w:rPr>
              <w:t>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C03F0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SÌ </w:t>
            </w:r>
            <w:r w:rsidRPr="00C03F0D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  </w:t>
            </w:r>
            <w:r w:rsidRPr="00D974FC">
              <w:rPr>
                <w:rFonts w:ascii="Wingdings" w:hAnsi="Wingdings" w:cstheme="minorHAnsi"/>
                <w:color w:val="000000"/>
                <w:sz w:val="18"/>
                <w:szCs w:val="18"/>
                <w:lang w:val="it-IT"/>
              </w:rPr>
              <w:t>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D974FC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NO</w:t>
            </w:r>
            <w:r w:rsidRPr="00C03F0D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 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D974FC">
              <w:rPr>
                <w:rFonts w:ascii="Wingdings" w:hAnsi="Wingdings" w:cstheme="minorHAnsi"/>
                <w:color w:val="000000"/>
                <w:sz w:val="18"/>
                <w:szCs w:val="18"/>
                <w:lang w:val="it-IT"/>
              </w:rPr>
              <w:t>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D974FC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Rifiuto di rispondere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</w:p>
        </w:tc>
      </w:tr>
      <w:tr w:rsidR="006C364D" w:rsidRPr="00D974FC" w14:paraId="52DF9CE5" w14:textId="77777777" w:rsidTr="008C0E29">
        <w:trPr>
          <w:trHeight w:val="682"/>
        </w:trPr>
        <w:tc>
          <w:tcPr>
            <w:tcW w:w="6663" w:type="dxa"/>
            <w:vAlign w:val="center"/>
          </w:tcPr>
          <w:p w14:paraId="6D39B251" w14:textId="1B7EC94A" w:rsidR="006C364D" w:rsidRPr="005F645C" w:rsidRDefault="006C364D" w:rsidP="005F645C">
            <w:pPr>
              <w:pStyle w:val="Paragrafoelenco"/>
              <w:widowControl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17" w:right="176"/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6C364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I </w:t>
            </w:r>
            <w:r w:rsidRPr="006C36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massimal</w:t>
            </w:r>
            <w:r w:rsidRPr="006C364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i delle garanzie sono coerenti con le sue esigenze di protezione?</w:t>
            </w:r>
          </w:p>
        </w:tc>
        <w:tc>
          <w:tcPr>
            <w:tcW w:w="3191" w:type="dxa"/>
            <w:vAlign w:val="center"/>
          </w:tcPr>
          <w:p w14:paraId="597AB0DB" w14:textId="3D248F57" w:rsidR="006C364D" w:rsidRPr="00D974FC" w:rsidRDefault="006C364D" w:rsidP="003A4A93">
            <w:pPr>
              <w:widowControl/>
              <w:autoSpaceDE w:val="0"/>
              <w:autoSpaceDN w:val="0"/>
              <w:adjustRightInd w:val="0"/>
              <w:rPr>
                <w:rFonts w:ascii="Wingdings" w:hAnsi="Wingdings" w:cstheme="minorHAnsi"/>
                <w:color w:val="000000"/>
                <w:sz w:val="18"/>
                <w:szCs w:val="18"/>
                <w:lang w:val="it-IT"/>
              </w:rPr>
            </w:pPr>
            <w:r w:rsidRPr="00D974FC">
              <w:rPr>
                <w:rFonts w:ascii="Wingdings" w:hAnsi="Wingdings" w:cstheme="minorHAnsi"/>
                <w:color w:val="000000"/>
                <w:sz w:val="18"/>
                <w:szCs w:val="18"/>
                <w:lang w:val="it-IT"/>
              </w:rPr>
              <w:t>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C03F0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SÌ </w:t>
            </w:r>
            <w:r w:rsidRPr="00C03F0D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  </w:t>
            </w:r>
            <w:r w:rsidRPr="00D974FC">
              <w:rPr>
                <w:rFonts w:ascii="Wingdings" w:hAnsi="Wingdings" w:cstheme="minorHAnsi"/>
                <w:color w:val="000000"/>
                <w:sz w:val="18"/>
                <w:szCs w:val="18"/>
                <w:lang w:val="it-IT"/>
              </w:rPr>
              <w:t>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D974FC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NO</w:t>
            </w:r>
            <w:r w:rsidRPr="00C03F0D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 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D974FC">
              <w:rPr>
                <w:rFonts w:ascii="Wingdings" w:hAnsi="Wingdings" w:cstheme="minorHAnsi"/>
                <w:color w:val="000000"/>
                <w:sz w:val="18"/>
                <w:szCs w:val="18"/>
                <w:lang w:val="it-IT"/>
              </w:rPr>
              <w:t>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D974FC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Rifiuto di rispondere</w:t>
            </w:r>
          </w:p>
        </w:tc>
      </w:tr>
      <w:tr w:rsidR="008C0E29" w:rsidRPr="00D974FC" w14:paraId="5EB5AE47" w14:textId="77777777" w:rsidTr="008C0E29">
        <w:trPr>
          <w:trHeight w:val="682"/>
        </w:trPr>
        <w:tc>
          <w:tcPr>
            <w:tcW w:w="6663" w:type="dxa"/>
            <w:vAlign w:val="center"/>
          </w:tcPr>
          <w:p w14:paraId="18B64468" w14:textId="4402E9B9" w:rsidR="008C0E29" w:rsidRPr="005F645C" w:rsidRDefault="008C0E29" w:rsidP="005F645C">
            <w:pPr>
              <w:pStyle w:val="Paragrafoelenco"/>
              <w:widowControl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17" w:right="176"/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5F645C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Vuoi una copertura assicurativa di tutela legale per tutelare i tuoi interessi in caso di incidente stradale o incidente nautico?</w:t>
            </w:r>
          </w:p>
        </w:tc>
        <w:tc>
          <w:tcPr>
            <w:tcW w:w="3191" w:type="dxa"/>
            <w:vAlign w:val="center"/>
          </w:tcPr>
          <w:p w14:paraId="236B1948" w14:textId="6732F13D" w:rsidR="008C0E29" w:rsidRPr="00D974FC" w:rsidRDefault="008C0E29" w:rsidP="003A4A93">
            <w:pPr>
              <w:widowControl/>
              <w:autoSpaceDE w:val="0"/>
              <w:autoSpaceDN w:val="0"/>
              <w:adjustRightInd w:val="0"/>
              <w:rPr>
                <w:rFonts w:ascii="Wingdings" w:hAnsi="Wingdings" w:cstheme="minorHAnsi"/>
                <w:color w:val="000000"/>
                <w:sz w:val="18"/>
                <w:szCs w:val="18"/>
                <w:lang w:val="it-IT"/>
              </w:rPr>
            </w:pPr>
            <w:r w:rsidRPr="00D974FC">
              <w:rPr>
                <w:rFonts w:ascii="Wingdings" w:hAnsi="Wingdings" w:cstheme="minorHAnsi"/>
                <w:color w:val="000000"/>
                <w:sz w:val="18"/>
                <w:szCs w:val="18"/>
                <w:lang w:val="it-IT"/>
              </w:rPr>
              <w:t>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C03F0D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SÌ </w:t>
            </w:r>
            <w:r w:rsidRPr="00C03F0D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  </w:t>
            </w:r>
            <w:r w:rsidRPr="00D974FC">
              <w:rPr>
                <w:rFonts w:ascii="Wingdings" w:hAnsi="Wingdings" w:cstheme="minorHAnsi"/>
                <w:color w:val="000000"/>
                <w:sz w:val="18"/>
                <w:szCs w:val="18"/>
                <w:lang w:val="it-IT"/>
              </w:rPr>
              <w:t>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D974FC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NO</w:t>
            </w:r>
            <w:r w:rsidRPr="00C03F0D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 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D974FC">
              <w:rPr>
                <w:rFonts w:ascii="Wingdings" w:hAnsi="Wingdings" w:cstheme="minorHAnsi"/>
                <w:color w:val="000000"/>
                <w:sz w:val="18"/>
                <w:szCs w:val="18"/>
                <w:lang w:val="it-IT"/>
              </w:rPr>
              <w:t>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D974FC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Rifiuto di rispondere</w:t>
            </w:r>
          </w:p>
        </w:tc>
      </w:tr>
    </w:tbl>
    <w:p w14:paraId="40A6672E" w14:textId="77777777" w:rsidR="005B2EB3" w:rsidRPr="00F47DD8" w:rsidRDefault="005B2EB3" w:rsidP="00D974FC">
      <w:pPr>
        <w:pStyle w:val="Paragrafoelenco"/>
        <w:tabs>
          <w:tab w:val="left" w:pos="372"/>
        </w:tabs>
        <w:spacing w:before="3"/>
        <w:ind w:right="-1"/>
        <w:jc w:val="center"/>
        <w:rPr>
          <w:b/>
          <w:spacing w:val="-1"/>
          <w:sz w:val="6"/>
          <w:szCs w:val="8"/>
          <w:lang w:val="it-IT"/>
        </w:rPr>
      </w:pPr>
    </w:p>
    <w:tbl>
      <w:tblPr>
        <w:tblW w:w="9854" w:type="dxa"/>
        <w:tblInd w:w="-60" w:type="dxa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490"/>
      </w:tblGrid>
      <w:tr w:rsidR="002D2B1D" w:rsidRPr="00F47DD8" w14:paraId="46E55915" w14:textId="77777777" w:rsidTr="003A4A93">
        <w:trPr>
          <w:trHeight w:val="375"/>
        </w:trPr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7028641" w14:textId="173C8169" w:rsidR="002D2B1D" w:rsidRPr="00F47DD8" w:rsidRDefault="002D2B1D" w:rsidP="00F47DD8">
            <w:pPr>
              <w:pStyle w:val="Corpotesto"/>
              <w:tabs>
                <w:tab w:val="left" w:pos="5654"/>
              </w:tabs>
              <w:spacing w:before="0"/>
              <w:ind w:left="0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C0504D"/>
                <w:sz w:val="24"/>
                <w:szCs w:val="24"/>
                <w:lang w:val="it-IT"/>
              </w:rPr>
            </w:pPr>
            <w:r w:rsidRPr="00F47DD8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C0504D"/>
                <w:sz w:val="20"/>
                <w:szCs w:val="20"/>
                <w:lang w:val="it-IT"/>
              </w:rPr>
              <w:t>Quesiti sulle coperture:</w:t>
            </w:r>
          </w:p>
        </w:tc>
      </w:tr>
      <w:tr w:rsidR="003A4A93" w:rsidRPr="00D974FC" w14:paraId="2D7B22E9" w14:textId="77777777" w:rsidTr="00282781">
        <w:trPr>
          <w:trHeight w:val="603"/>
        </w:trPr>
        <w:tc>
          <w:tcPr>
            <w:tcW w:w="8364" w:type="dxa"/>
            <w:vAlign w:val="center"/>
          </w:tcPr>
          <w:p w14:paraId="5A3E65B5" w14:textId="040D2947" w:rsidR="003A4A93" w:rsidRPr="005F645C" w:rsidRDefault="009138D0" w:rsidP="005F645C">
            <w:pPr>
              <w:pStyle w:val="Paragrafoelenco"/>
              <w:numPr>
                <w:ilvl w:val="0"/>
                <w:numId w:val="24"/>
              </w:numPr>
              <w:ind w:left="51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5F645C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Vuoi una copertura che copra </w:t>
            </w:r>
            <w:r w:rsidR="008C0E29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le spese legali e peritali nell’ambito della circolazione stradale dei veicoli a motore</w:t>
            </w:r>
            <w:r w:rsidRPr="005F645C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?</w:t>
            </w:r>
          </w:p>
        </w:tc>
        <w:tc>
          <w:tcPr>
            <w:tcW w:w="1490" w:type="dxa"/>
            <w:vAlign w:val="center"/>
          </w:tcPr>
          <w:p w14:paraId="26D0A5F3" w14:textId="7A78E4CB" w:rsidR="003A4A93" w:rsidRPr="00D974FC" w:rsidRDefault="003A4A93" w:rsidP="003A4A93">
            <w:pPr>
              <w:widowControl/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it-IT"/>
              </w:rPr>
            </w:pPr>
            <w:r w:rsidRPr="00D974FC">
              <w:rPr>
                <w:rFonts w:ascii="Wingdings" w:hAnsi="Wingdings" w:cstheme="minorHAnsi"/>
                <w:color w:val="000000"/>
                <w:sz w:val="18"/>
                <w:szCs w:val="18"/>
                <w:lang w:val="it-IT"/>
              </w:rPr>
              <w:t>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903A69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SÌ </w:t>
            </w:r>
            <w:r w:rsidRPr="00903A69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  </w:t>
            </w:r>
            <w:r w:rsidRPr="00D974FC">
              <w:rPr>
                <w:rFonts w:ascii="Wingdings" w:hAnsi="Wingdings" w:cstheme="minorHAnsi"/>
                <w:color w:val="000000"/>
                <w:sz w:val="18"/>
                <w:szCs w:val="18"/>
                <w:lang w:val="it-IT"/>
              </w:rPr>
              <w:t>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D974FC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NO</w:t>
            </w:r>
            <w:r w:rsidRPr="00903A69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 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</w:p>
        </w:tc>
      </w:tr>
      <w:tr w:rsidR="003A4A93" w:rsidRPr="00D974FC" w14:paraId="63E732A4" w14:textId="77777777" w:rsidTr="00282781">
        <w:trPr>
          <w:trHeight w:val="678"/>
        </w:trPr>
        <w:tc>
          <w:tcPr>
            <w:tcW w:w="8364" w:type="dxa"/>
            <w:vAlign w:val="center"/>
          </w:tcPr>
          <w:p w14:paraId="0C5D4F87" w14:textId="00F21905" w:rsidR="003A4A93" w:rsidRPr="005F645C" w:rsidRDefault="009138D0" w:rsidP="005F645C">
            <w:pPr>
              <w:pStyle w:val="Paragrafoelenco"/>
              <w:numPr>
                <w:ilvl w:val="0"/>
                <w:numId w:val="24"/>
              </w:numPr>
              <w:tabs>
                <w:tab w:val="left" w:pos="1368"/>
              </w:tabs>
              <w:autoSpaceDE w:val="0"/>
              <w:autoSpaceDN w:val="0"/>
              <w:spacing w:line="276" w:lineRule="auto"/>
              <w:ind w:left="517"/>
              <w:jc w:val="both"/>
              <w:rPr>
                <w:rFonts w:ascii="Arial" w:eastAsia="Arial" w:hAnsi="Arial" w:cs="Arial"/>
                <w:sz w:val="18"/>
                <w:lang w:val="it-IT"/>
              </w:rPr>
            </w:pPr>
            <w:r w:rsidRPr="005F645C">
              <w:rPr>
                <w:rFonts w:ascii="Arial" w:eastAsia="Arial" w:hAnsi="Arial" w:cs="Arial"/>
                <w:sz w:val="18"/>
                <w:lang w:val="it-IT"/>
              </w:rPr>
              <w:t>Sei interessato ad una copertura ch</w:t>
            </w:r>
            <w:r w:rsidR="008C0E29">
              <w:rPr>
                <w:rFonts w:ascii="Arial" w:eastAsia="Arial" w:hAnsi="Arial" w:cs="Arial"/>
                <w:sz w:val="18"/>
                <w:lang w:val="it-IT"/>
              </w:rPr>
              <w:t>e</w:t>
            </w:r>
            <w:r w:rsidRPr="005F645C">
              <w:rPr>
                <w:rFonts w:ascii="Arial" w:eastAsia="Arial" w:hAnsi="Arial" w:cs="Arial"/>
                <w:spacing w:val="-3"/>
                <w:sz w:val="18"/>
                <w:lang w:val="it-IT"/>
              </w:rPr>
              <w:t xml:space="preserve"> </w:t>
            </w:r>
            <w:r w:rsidRPr="005F645C">
              <w:rPr>
                <w:rFonts w:ascii="Arial" w:eastAsia="Arial" w:hAnsi="Arial" w:cs="Arial"/>
                <w:sz w:val="18"/>
                <w:lang w:val="it-IT"/>
              </w:rPr>
              <w:t>copra</w:t>
            </w:r>
            <w:r w:rsidRPr="005F645C">
              <w:rPr>
                <w:rFonts w:ascii="Arial" w:eastAsia="Arial" w:hAnsi="Arial" w:cs="Arial"/>
                <w:spacing w:val="-1"/>
                <w:sz w:val="18"/>
                <w:lang w:val="it-IT"/>
              </w:rPr>
              <w:t xml:space="preserve"> </w:t>
            </w:r>
            <w:r w:rsidRPr="005F645C">
              <w:rPr>
                <w:rFonts w:ascii="Arial" w:eastAsia="Arial" w:hAnsi="Arial" w:cs="Arial"/>
                <w:sz w:val="18"/>
                <w:lang w:val="it-IT"/>
              </w:rPr>
              <w:t>le</w:t>
            </w:r>
            <w:r w:rsidRPr="005F645C">
              <w:rPr>
                <w:rFonts w:ascii="Arial" w:eastAsia="Arial" w:hAnsi="Arial" w:cs="Arial"/>
                <w:spacing w:val="-1"/>
                <w:sz w:val="18"/>
                <w:lang w:val="it-IT"/>
              </w:rPr>
              <w:t xml:space="preserve"> </w:t>
            </w:r>
            <w:r w:rsidRPr="005F645C">
              <w:rPr>
                <w:rFonts w:ascii="Arial" w:eastAsia="Arial" w:hAnsi="Arial" w:cs="Arial"/>
                <w:sz w:val="18"/>
                <w:lang w:val="it-IT"/>
              </w:rPr>
              <w:t>spese</w:t>
            </w:r>
            <w:r w:rsidRPr="005F645C">
              <w:rPr>
                <w:rFonts w:ascii="Arial" w:eastAsia="Arial" w:hAnsi="Arial" w:cs="Arial"/>
                <w:spacing w:val="-1"/>
                <w:sz w:val="18"/>
                <w:lang w:val="it-IT"/>
              </w:rPr>
              <w:t xml:space="preserve"> </w:t>
            </w:r>
            <w:r w:rsidRPr="005F645C">
              <w:rPr>
                <w:rFonts w:ascii="Arial" w:eastAsia="Arial" w:hAnsi="Arial" w:cs="Arial"/>
                <w:sz w:val="18"/>
                <w:lang w:val="it-IT"/>
              </w:rPr>
              <w:t>per</w:t>
            </w:r>
            <w:r w:rsidRPr="005F645C">
              <w:rPr>
                <w:rFonts w:ascii="Arial" w:eastAsia="Arial" w:hAnsi="Arial" w:cs="Arial"/>
                <w:spacing w:val="-5"/>
                <w:sz w:val="18"/>
                <w:lang w:val="it-IT"/>
              </w:rPr>
              <w:t xml:space="preserve"> </w:t>
            </w:r>
            <w:r w:rsidRPr="005F645C">
              <w:rPr>
                <w:rFonts w:ascii="Arial" w:eastAsia="Arial" w:hAnsi="Arial" w:cs="Arial"/>
                <w:sz w:val="18"/>
                <w:lang w:val="it-IT"/>
              </w:rPr>
              <w:t>il</w:t>
            </w:r>
            <w:r w:rsidRPr="005F645C">
              <w:rPr>
                <w:rFonts w:ascii="Arial" w:eastAsia="Arial" w:hAnsi="Arial" w:cs="Arial"/>
                <w:spacing w:val="-2"/>
                <w:sz w:val="18"/>
                <w:lang w:val="it-IT"/>
              </w:rPr>
              <w:t xml:space="preserve"> </w:t>
            </w:r>
            <w:r w:rsidRPr="005F645C">
              <w:rPr>
                <w:rFonts w:ascii="Arial" w:eastAsia="Arial" w:hAnsi="Arial" w:cs="Arial"/>
                <w:sz w:val="18"/>
                <w:lang w:val="it-IT"/>
              </w:rPr>
              <w:t>corso</w:t>
            </w:r>
            <w:r w:rsidRPr="005F645C">
              <w:rPr>
                <w:rFonts w:ascii="Arial" w:eastAsia="Arial" w:hAnsi="Arial" w:cs="Arial"/>
                <w:spacing w:val="-4"/>
                <w:sz w:val="18"/>
                <w:lang w:val="it-IT"/>
              </w:rPr>
              <w:t xml:space="preserve"> </w:t>
            </w:r>
            <w:r w:rsidRPr="005F645C">
              <w:rPr>
                <w:rFonts w:ascii="Arial" w:eastAsia="Arial" w:hAnsi="Arial" w:cs="Arial"/>
                <w:sz w:val="18"/>
                <w:lang w:val="it-IT"/>
              </w:rPr>
              <w:t>utile</w:t>
            </w:r>
            <w:r w:rsidRPr="005F645C">
              <w:rPr>
                <w:rFonts w:ascii="Arial" w:eastAsia="Arial" w:hAnsi="Arial" w:cs="Arial"/>
                <w:spacing w:val="-4"/>
                <w:sz w:val="18"/>
                <w:lang w:val="it-IT"/>
              </w:rPr>
              <w:t xml:space="preserve"> </w:t>
            </w:r>
            <w:r w:rsidRPr="005F645C">
              <w:rPr>
                <w:rFonts w:ascii="Arial" w:eastAsia="Arial" w:hAnsi="Arial" w:cs="Arial"/>
                <w:sz w:val="18"/>
                <w:lang w:val="it-IT"/>
              </w:rPr>
              <w:t>a</w:t>
            </w:r>
            <w:r w:rsidRPr="005F645C">
              <w:rPr>
                <w:rFonts w:ascii="Arial" w:eastAsia="Arial" w:hAnsi="Arial" w:cs="Arial"/>
                <w:spacing w:val="-1"/>
                <w:sz w:val="18"/>
                <w:lang w:val="it-IT"/>
              </w:rPr>
              <w:t xml:space="preserve"> </w:t>
            </w:r>
            <w:r w:rsidRPr="005F645C">
              <w:rPr>
                <w:rFonts w:ascii="Arial" w:eastAsia="Arial" w:hAnsi="Arial" w:cs="Arial"/>
                <w:sz w:val="18"/>
                <w:lang w:val="it-IT"/>
              </w:rPr>
              <w:t>recuperare</w:t>
            </w:r>
            <w:r w:rsidRPr="005F645C">
              <w:rPr>
                <w:rFonts w:ascii="Arial" w:eastAsia="Arial" w:hAnsi="Arial" w:cs="Arial"/>
                <w:spacing w:val="-4"/>
                <w:sz w:val="18"/>
                <w:lang w:val="it-IT"/>
              </w:rPr>
              <w:t xml:space="preserve"> </w:t>
            </w:r>
            <w:r w:rsidRPr="005F645C">
              <w:rPr>
                <w:rFonts w:ascii="Arial" w:eastAsia="Arial" w:hAnsi="Arial" w:cs="Arial"/>
                <w:sz w:val="18"/>
                <w:lang w:val="it-IT"/>
              </w:rPr>
              <w:t>i</w:t>
            </w:r>
            <w:r w:rsidRPr="005F645C">
              <w:rPr>
                <w:rFonts w:ascii="Arial" w:eastAsia="Arial" w:hAnsi="Arial" w:cs="Arial"/>
                <w:spacing w:val="-2"/>
                <w:sz w:val="18"/>
                <w:lang w:val="it-IT"/>
              </w:rPr>
              <w:t xml:space="preserve"> </w:t>
            </w:r>
            <w:r w:rsidRPr="005F645C">
              <w:rPr>
                <w:rFonts w:ascii="Arial" w:eastAsia="Arial" w:hAnsi="Arial" w:cs="Arial"/>
                <w:sz w:val="18"/>
                <w:lang w:val="it-IT"/>
              </w:rPr>
              <w:t>punti</w:t>
            </w:r>
            <w:r w:rsidRPr="005F645C">
              <w:rPr>
                <w:rFonts w:ascii="Arial" w:eastAsia="Arial" w:hAnsi="Arial" w:cs="Arial"/>
                <w:spacing w:val="-2"/>
                <w:sz w:val="18"/>
                <w:lang w:val="it-IT"/>
              </w:rPr>
              <w:t xml:space="preserve"> </w:t>
            </w:r>
            <w:r w:rsidRPr="005F645C">
              <w:rPr>
                <w:rFonts w:ascii="Arial" w:eastAsia="Arial" w:hAnsi="Arial" w:cs="Arial"/>
                <w:sz w:val="18"/>
                <w:lang w:val="it-IT"/>
              </w:rPr>
              <w:t>persi</w:t>
            </w:r>
            <w:r w:rsidRPr="005F645C">
              <w:rPr>
                <w:rFonts w:ascii="Arial" w:eastAsia="Arial" w:hAnsi="Arial" w:cs="Arial"/>
                <w:spacing w:val="-2"/>
                <w:sz w:val="18"/>
                <w:lang w:val="it-IT"/>
              </w:rPr>
              <w:t xml:space="preserve"> </w:t>
            </w:r>
            <w:r w:rsidRPr="005F645C">
              <w:rPr>
                <w:rFonts w:ascii="Arial" w:eastAsia="Arial" w:hAnsi="Arial" w:cs="Arial"/>
                <w:sz w:val="18"/>
                <w:lang w:val="it-IT"/>
              </w:rPr>
              <w:t>in seguito ad infrazione o il corso per la revisione della patente se sei rimasto a zero punti?</w:t>
            </w:r>
          </w:p>
        </w:tc>
        <w:tc>
          <w:tcPr>
            <w:tcW w:w="1490" w:type="dxa"/>
            <w:vAlign w:val="center"/>
          </w:tcPr>
          <w:p w14:paraId="72C0A783" w14:textId="3BAD8342" w:rsidR="003A4A93" w:rsidRPr="00D974FC" w:rsidRDefault="003A4A93" w:rsidP="003A4A93">
            <w:pPr>
              <w:widowControl/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  <w:lang w:val="it-IT"/>
              </w:rPr>
            </w:pPr>
            <w:r w:rsidRPr="00D974FC">
              <w:rPr>
                <w:rFonts w:ascii="Wingdings" w:hAnsi="Wingdings" w:cstheme="minorHAnsi"/>
                <w:color w:val="000000"/>
                <w:sz w:val="18"/>
                <w:szCs w:val="18"/>
                <w:lang w:val="it-IT"/>
              </w:rPr>
              <w:t>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903A69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SÌ </w:t>
            </w:r>
            <w:r w:rsidRPr="00903A69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  </w:t>
            </w:r>
            <w:r w:rsidRPr="00D974FC">
              <w:rPr>
                <w:rFonts w:ascii="Wingdings" w:hAnsi="Wingdings" w:cstheme="minorHAnsi"/>
                <w:color w:val="000000"/>
                <w:sz w:val="18"/>
                <w:szCs w:val="18"/>
                <w:lang w:val="it-IT"/>
              </w:rPr>
              <w:t>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D974FC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NO</w:t>
            </w:r>
            <w:r w:rsidRPr="00903A69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 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</w:p>
        </w:tc>
      </w:tr>
      <w:tr w:rsidR="009138D0" w:rsidRPr="00D974FC" w14:paraId="200B5BBB" w14:textId="77777777" w:rsidTr="00282781">
        <w:trPr>
          <w:trHeight w:val="678"/>
        </w:trPr>
        <w:tc>
          <w:tcPr>
            <w:tcW w:w="8364" w:type="dxa"/>
            <w:vAlign w:val="center"/>
          </w:tcPr>
          <w:p w14:paraId="41C95173" w14:textId="59151EFC" w:rsidR="009138D0" w:rsidRPr="005F645C" w:rsidRDefault="009138D0" w:rsidP="005F645C">
            <w:pPr>
              <w:pStyle w:val="Paragrafoelenco"/>
              <w:numPr>
                <w:ilvl w:val="0"/>
                <w:numId w:val="24"/>
              </w:numPr>
              <w:ind w:left="517"/>
              <w:rPr>
                <w:rFonts w:ascii="Arial" w:eastAsia="Arial" w:hAnsi="Arial" w:cs="Arial"/>
                <w:sz w:val="18"/>
                <w:lang w:val="it-IT"/>
              </w:rPr>
            </w:pPr>
            <w:r w:rsidRPr="005F645C">
              <w:rPr>
                <w:rFonts w:ascii="Arial" w:eastAsia="Arial" w:hAnsi="Arial" w:cs="Arial"/>
                <w:sz w:val="18"/>
                <w:lang w:val="it-IT"/>
              </w:rPr>
              <w:t xml:space="preserve">Sei interessato ad una copertura </w:t>
            </w:r>
            <w:r w:rsidR="008C0E29">
              <w:rPr>
                <w:rFonts w:ascii="Arial" w:eastAsia="Arial" w:hAnsi="Arial" w:cs="Arial"/>
                <w:sz w:val="18"/>
                <w:lang w:val="it-IT"/>
              </w:rPr>
              <w:t>che ti garantisca una diaria in caso di ritiro o sospensione della patente</w:t>
            </w:r>
            <w:r w:rsidRPr="005F645C">
              <w:rPr>
                <w:rFonts w:ascii="Arial" w:eastAsia="Arial" w:hAnsi="Arial" w:cs="Arial"/>
                <w:sz w:val="18"/>
                <w:lang w:val="it-IT"/>
              </w:rPr>
              <w:t>?</w:t>
            </w:r>
          </w:p>
        </w:tc>
        <w:tc>
          <w:tcPr>
            <w:tcW w:w="1490" w:type="dxa"/>
            <w:vAlign w:val="center"/>
          </w:tcPr>
          <w:p w14:paraId="63466E89" w14:textId="4132EAC6" w:rsidR="009138D0" w:rsidRPr="00D974FC" w:rsidRDefault="009138D0" w:rsidP="009138D0">
            <w:pPr>
              <w:widowControl/>
              <w:autoSpaceDE w:val="0"/>
              <w:autoSpaceDN w:val="0"/>
              <w:adjustRightInd w:val="0"/>
              <w:rPr>
                <w:rFonts w:ascii="Wingdings" w:hAnsi="Wingdings" w:cstheme="minorHAnsi"/>
                <w:color w:val="000000"/>
                <w:sz w:val="18"/>
                <w:szCs w:val="18"/>
                <w:lang w:val="it-IT"/>
              </w:rPr>
            </w:pPr>
            <w:r w:rsidRPr="00D974FC">
              <w:rPr>
                <w:rFonts w:ascii="Wingdings" w:hAnsi="Wingdings" w:cstheme="minorHAnsi"/>
                <w:color w:val="000000"/>
                <w:sz w:val="18"/>
                <w:szCs w:val="18"/>
                <w:lang w:val="it-IT"/>
              </w:rPr>
              <w:t>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903A69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SÌ </w:t>
            </w:r>
            <w:r w:rsidRPr="00903A69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  </w:t>
            </w:r>
            <w:r w:rsidRPr="00D974FC">
              <w:rPr>
                <w:rFonts w:ascii="Wingdings" w:hAnsi="Wingdings" w:cstheme="minorHAnsi"/>
                <w:color w:val="000000"/>
                <w:sz w:val="18"/>
                <w:szCs w:val="18"/>
                <w:lang w:val="it-IT"/>
              </w:rPr>
              <w:t>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D974FC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NO</w:t>
            </w:r>
            <w:r w:rsidRPr="00903A69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 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</w:p>
        </w:tc>
      </w:tr>
      <w:tr w:rsidR="008C0E29" w:rsidRPr="00D974FC" w14:paraId="0ED5A501" w14:textId="77777777" w:rsidTr="00282781">
        <w:trPr>
          <w:trHeight w:val="678"/>
        </w:trPr>
        <w:tc>
          <w:tcPr>
            <w:tcW w:w="8364" w:type="dxa"/>
            <w:vAlign w:val="center"/>
          </w:tcPr>
          <w:p w14:paraId="592C9D32" w14:textId="14D4FE01" w:rsidR="008C0E29" w:rsidRPr="005F645C" w:rsidRDefault="008C0E29" w:rsidP="005F645C">
            <w:pPr>
              <w:pStyle w:val="Paragrafoelenco"/>
              <w:numPr>
                <w:ilvl w:val="0"/>
                <w:numId w:val="24"/>
              </w:numPr>
              <w:ind w:left="517"/>
              <w:rPr>
                <w:rFonts w:ascii="Arial" w:eastAsia="Arial" w:hAnsi="Arial" w:cs="Arial"/>
                <w:sz w:val="18"/>
                <w:lang w:val="it-IT"/>
              </w:rPr>
            </w:pPr>
            <w:r w:rsidRPr="005F645C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Vuoi una copertura che copra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le spese legali e peritali nell’ambito della navigazione da diporto o della giacenza in acqua del natante</w:t>
            </w:r>
            <w:r w:rsidRPr="005F645C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?</w:t>
            </w:r>
          </w:p>
        </w:tc>
        <w:tc>
          <w:tcPr>
            <w:tcW w:w="1490" w:type="dxa"/>
            <w:vAlign w:val="center"/>
          </w:tcPr>
          <w:p w14:paraId="1F976A4C" w14:textId="70BB4682" w:rsidR="008C0E29" w:rsidRPr="00D974FC" w:rsidRDefault="008C0E29" w:rsidP="009138D0">
            <w:pPr>
              <w:widowControl/>
              <w:autoSpaceDE w:val="0"/>
              <w:autoSpaceDN w:val="0"/>
              <w:adjustRightInd w:val="0"/>
              <w:rPr>
                <w:rFonts w:ascii="Wingdings" w:hAnsi="Wingdings" w:cstheme="minorHAnsi"/>
                <w:color w:val="000000"/>
                <w:sz w:val="18"/>
                <w:szCs w:val="18"/>
                <w:lang w:val="it-IT"/>
              </w:rPr>
            </w:pPr>
            <w:r w:rsidRPr="00D974FC">
              <w:rPr>
                <w:rFonts w:ascii="Wingdings" w:hAnsi="Wingdings" w:cstheme="minorHAnsi"/>
                <w:color w:val="000000"/>
                <w:sz w:val="18"/>
                <w:szCs w:val="18"/>
                <w:lang w:val="it-IT"/>
              </w:rPr>
              <w:t>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903A69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SÌ </w:t>
            </w:r>
            <w:r w:rsidRPr="00903A69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  </w:t>
            </w:r>
            <w:r w:rsidRPr="00D974FC">
              <w:rPr>
                <w:rFonts w:ascii="Wingdings" w:hAnsi="Wingdings" w:cstheme="minorHAnsi"/>
                <w:color w:val="000000"/>
                <w:sz w:val="18"/>
                <w:szCs w:val="18"/>
                <w:lang w:val="it-IT"/>
              </w:rPr>
              <w:t>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  <w:r w:rsidRPr="00D974FC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NO</w:t>
            </w:r>
            <w:r w:rsidRPr="00903A69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 </w:t>
            </w:r>
            <w:r w:rsidRPr="00D974FC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</w:t>
            </w:r>
          </w:p>
        </w:tc>
      </w:tr>
    </w:tbl>
    <w:p w14:paraId="52FD915F" w14:textId="77777777" w:rsidR="005B2EB3" w:rsidRPr="00F47DD8" w:rsidRDefault="005B2EB3" w:rsidP="002D2B1D">
      <w:pPr>
        <w:pStyle w:val="Default"/>
        <w:rPr>
          <w:b/>
          <w:bCs/>
          <w:sz w:val="16"/>
          <w:szCs w:val="16"/>
        </w:rPr>
      </w:pPr>
    </w:p>
    <w:p w14:paraId="6D4887B0" w14:textId="77777777" w:rsidR="002D2B1D" w:rsidRPr="00F47DD8" w:rsidRDefault="002D2B1D" w:rsidP="002D2B1D">
      <w:pPr>
        <w:pStyle w:val="Default"/>
        <w:rPr>
          <w:b/>
          <w:bCs/>
          <w:sz w:val="16"/>
          <w:szCs w:val="16"/>
        </w:rPr>
      </w:pPr>
    </w:p>
    <w:p w14:paraId="02195F63" w14:textId="55453367" w:rsidR="002D2B1D" w:rsidRPr="00F47DD8" w:rsidRDefault="002D2B1D" w:rsidP="002D2B1D">
      <w:pPr>
        <w:pStyle w:val="Default"/>
        <w:rPr>
          <w:sz w:val="16"/>
          <w:szCs w:val="16"/>
        </w:rPr>
      </w:pPr>
      <w:r w:rsidRPr="00F47DD8">
        <w:rPr>
          <w:b/>
          <w:bCs/>
          <w:sz w:val="16"/>
          <w:szCs w:val="16"/>
        </w:rPr>
        <w:t xml:space="preserve">Luogo e data: </w:t>
      </w:r>
      <w:r w:rsidRPr="00F47DD8">
        <w:rPr>
          <w:sz w:val="16"/>
          <w:szCs w:val="16"/>
        </w:rPr>
        <w:t xml:space="preserve">_____________________________ </w:t>
      </w:r>
      <w:r w:rsidRPr="00F47DD8">
        <w:rPr>
          <w:sz w:val="16"/>
          <w:szCs w:val="16"/>
        </w:rPr>
        <w:tab/>
      </w:r>
      <w:r w:rsidRPr="00F47DD8">
        <w:rPr>
          <w:sz w:val="16"/>
          <w:szCs w:val="16"/>
        </w:rPr>
        <w:tab/>
      </w:r>
      <w:r w:rsidRPr="00F47DD8">
        <w:rPr>
          <w:sz w:val="16"/>
          <w:szCs w:val="16"/>
        </w:rPr>
        <w:tab/>
      </w:r>
      <w:r w:rsidRPr="00EF74B8">
        <w:rPr>
          <w:b/>
          <w:bCs/>
          <w:sz w:val="16"/>
          <w:szCs w:val="16"/>
        </w:rPr>
        <w:t xml:space="preserve">Il </w:t>
      </w:r>
      <w:r w:rsidR="00EF74B8" w:rsidRPr="00EF74B8">
        <w:rPr>
          <w:b/>
          <w:bCs/>
          <w:sz w:val="16"/>
          <w:szCs w:val="16"/>
        </w:rPr>
        <w:t>Cliente/</w:t>
      </w:r>
      <w:r w:rsidRPr="00EF74B8">
        <w:rPr>
          <w:b/>
          <w:bCs/>
          <w:sz w:val="16"/>
          <w:szCs w:val="16"/>
        </w:rPr>
        <w:t>Contraente</w:t>
      </w:r>
      <w:r w:rsidRPr="00F47DD8">
        <w:rPr>
          <w:b/>
          <w:bCs/>
          <w:sz w:val="16"/>
          <w:szCs w:val="16"/>
        </w:rPr>
        <w:t xml:space="preserve"> </w:t>
      </w:r>
      <w:r w:rsidRPr="00F47DD8">
        <w:rPr>
          <w:sz w:val="16"/>
          <w:szCs w:val="16"/>
        </w:rPr>
        <w:t xml:space="preserve">________________________ </w:t>
      </w:r>
    </w:p>
    <w:p w14:paraId="5C4904BE" w14:textId="277B93CC" w:rsidR="00EF74B8" w:rsidRPr="00EF74B8" w:rsidRDefault="00EF74B8" w:rsidP="00EF74B8">
      <w:pPr>
        <w:tabs>
          <w:tab w:val="left" w:pos="7425"/>
        </w:tabs>
        <w:rPr>
          <w:rFonts w:ascii="Arial" w:eastAsia="Arial" w:hAnsi="Arial" w:cs="Arial"/>
          <w:sz w:val="16"/>
          <w:szCs w:val="16"/>
          <w:lang w:val="it-IT"/>
        </w:rPr>
      </w:pPr>
    </w:p>
    <w:sectPr w:rsidR="00EF74B8" w:rsidRPr="00EF74B8" w:rsidSect="00EF74B8">
      <w:headerReference w:type="default" r:id="rId8"/>
      <w:footerReference w:type="default" r:id="rId9"/>
      <w:type w:val="continuous"/>
      <w:pgSz w:w="11900" w:h="16840"/>
      <w:pgMar w:top="280" w:right="1000" w:bottom="993" w:left="1020" w:header="720" w:footer="3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0B4D8" w14:textId="77777777" w:rsidR="002A37F0" w:rsidRDefault="002A37F0" w:rsidP="00D974FC">
      <w:r>
        <w:separator/>
      </w:r>
    </w:p>
  </w:endnote>
  <w:endnote w:type="continuationSeparator" w:id="0">
    <w:p w14:paraId="6DACBD17" w14:textId="77777777" w:rsidR="002A37F0" w:rsidRDefault="002A37F0" w:rsidP="00D9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4204022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C6E420" w14:textId="748DFE81" w:rsidR="00EF74B8" w:rsidRPr="00EF74B8" w:rsidRDefault="00EF74B8">
            <w:pPr>
              <w:pStyle w:val="Pidipagina"/>
              <w:jc w:val="right"/>
              <w:rPr>
                <w:rFonts w:ascii="Arial" w:hAnsi="Arial" w:cs="Arial"/>
              </w:rPr>
            </w:pPr>
            <w:r w:rsidRPr="00EF74B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F74B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F74B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F74B8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2</w:t>
            </w:r>
            <w:r w:rsidRPr="00EF74B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F74B8">
              <w:rPr>
                <w:rFonts w:ascii="Arial" w:hAnsi="Arial" w:cs="Arial"/>
                <w:sz w:val="16"/>
                <w:szCs w:val="16"/>
                <w:lang w:val="it-IT"/>
              </w:rPr>
              <w:t xml:space="preserve"> di </w:t>
            </w:r>
            <w:r w:rsidRPr="00EF74B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F74B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F74B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F74B8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2</w:t>
            </w:r>
            <w:r w:rsidRPr="00EF74B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66435A" w14:textId="77777777" w:rsidR="00EF74B8" w:rsidRPr="00EF74B8" w:rsidRDefault="00EF74B8">
    <w:pPr>
      <w:pStyle w:val="Pidipa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7AFF5" w14:textId="77777777" w:rsidR="002A37F0" w:rsidRDefault="002A37F0" w:rsidP="00D974FC">
      <w:r>
        <w:separator/>
      </w:r>
    </w:p>
  </w:footnote>
  <w:footnote w:type="continuationSeparator" w:id="0">
    <w:p w14:paraId="4541B35B" w14:textId="77777777" w:rsidR="002A37F0" w:rsidRDefault="002A37F0" w:rsidP="00D9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49714" w14:textId="3D24E81C" w:rsidR="002D2B1D" w:rsidRDefault="002D2B1D" w:rsidP="00EF74B8">
    <w:pPr>
      <w:pStyle w:val="Intestazione"/>
      <w:tabs>
        <w:tab w:val="clear" w:pos="4819"/>
        <w:tab w:val="clear" w:pos="9638"/>
        <w:tab w:val="left" w:pos="2760"/>
      </w:tabs>
      <w:ind w:firstLine="1418"/>
      <w:rPr>
        <w:b/>
        <w:bCs/>
        <w:sz w:val="20"/>
        <w:szCs w:val="20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2190BBF7" wp14:editId="3AFF9296">
          <wp:simplePos x="0" y="0"/>
          <wp:positionH relativeFrom="column">
            <wp:posOffset>-298450</wp:posOffset>
          </wp:positionH>
          <wp:positionV relativeFrom="paragraph">
            <wp:posOffset>-223520</wp:posOffset>
          </wp:positionV>
          <wp:extent cx="948905" cy="752580"/>
          <wp:effectExtent l="0" t="0" r="381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905" cy="75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A0E12C" w14:textId="589EF16A" w:rsidR="002D2B1D" w:rsidRPr="00282781" w:rsidRDefault="00C95B82" w:rsidP="00EF74B8">
    <w:pPr>
      <w:pStyle w:val="Intestazione"/>
      <w:tabs>
        <w:tab w:val="clear" w:pos="4819"/>
        <w:tab w:val="clear" w:pos="9638"/>
        <w:tab w:val="left" w:pos="2760"/>
      </w:tabs>
      <w:ind w:firstLine="1134"/>
      <w:rPr>
        <w:rFonts w:ascii="Arial" w:hAnsi="Arial" w:cs="Arial"/>
        <w:b/>
        <w:bCs/>
        <w:color w:val="E7521B"/>
        <w:sz w:val="28"/>
        <w:szCs w:val="28"/>
        <w:lang w:val="it-IT"/>
      </w:rPr>
    </w:pPr>
    <w:r>
      <w:rPr>
        <w:rFonts w:ascii="Arial" w:hAnsi="Arial" w:cs="Arial"/>
        <w:b/>
        <w:bCs/>
        <w:sz w:val="20"/>
        <w:szCs w:val="20"/>
        <w:lang w:val="it-IT"/>
      </w:rPr>
      <w:tab/>
    </w:r>
    <w:r>
      <w:rPr>
        <w:rFonts w:ascii="Arial" w:hAnsi="Arial" w:cs="Arial"/>
        <w:b/>
        <w:bCs/>
        <w:sz w:val="20"/>
        <w:szCs w:val="20"/>
        <w:lang w:val="it-IT"/>
      </w:rPr>
      <w:tab/>
    </w:r>
    <w:r>
      <w:rPr>
        <w:rFonts w:ascii="Arial" w:hAnsi="Arial" w:cs="Arial"/>
        <w:b/>
        <w:bCs/>
        <w:sz w:val="20"/>
        <w:szCs w:val="20"/>
        <w:lang w:val="it-IT"/>
      </w:rPr>
      <w:tab/>
    </w:r>
    <w:r>
      <w:rPr>
        <w:rFonts w:ascii="Arial" w:hAnsi="Arial" w:cs="Arial"/>
        <w:b/>
        <w:bCs/>
        <w:sz w:val="20"/>
        <w:szCs w:val="20"/>
        <w:lang w:val="it-IT"/>
      </w:rPr>
      <w:tab/>
    </w:r>
    <w:r>
      <w:rPr>
        <w:rFonts w:ascii="Arial" w:hAnsi="Arial" w:cs="Arial"/>
        <w:b/>
        <w:bCs/>
        <w:sz w:val="20"/>
        <w:szCs w:val="20"/>
        <w:lang w:val="it-IT"/>
      </w:rPr>
      <w:tab/>
    </w:r>
    <w:r>
      <w:rPr>
        <w:rFonts w:ascii="Arial" w:hAnsi="Arial" w:cs="Arial"/>
        <w:b/>
        <w:bCs/>
        <w:sz w:val="20"/>
        <w:szCs w:val="20"/>
        <w:lang w:val="it-IT"/>
      </w:rPr>
      <w:tab/>
    </w:r>
    <w:r w:rsidR="002D2B1D" w:rsidRPr="00282781">
      <w:rPr>
        <w:rFonts w:ascii="Arial" w:hAnsi="Arial" w:cs="Arial"/>
        <w:b/>
        <w:bCs/>
        <w:sz w:val="20"/>
        <w:szCs w:val="20"/>
        <w:lang w:val="it-IT"/>
      </w:rPr>
      <w:t>DISTRIBUTORE - CODICE:</w:t>
    </w:r>
  </w:p>
  <w:p w14:paraId="52155FF9" w14:textId="266649AB" w:rsidR="002D2B1D" w:rsidRPr="00282781" w:rsidRDefault="002D2B1D" w:rsidP="002D2B1D">
    <w:pPr>
      <w:pStyle w:val="Intestazione"/>
      <w:tabs>
        <w:tab w:val="clear" w:pos="4819"/>
        <w:tab w:val="clear" w:pos="9638"/>
        <w:tab w:val="left" w:pos="2760"/>
      </w:tabs>
      <w:jc w:val="center"/>
      <w:rPr>
        <w:rFonts w:ascii="Arial" w:hAnsi="Arial" w:cs="Arial"/>
        <w:b/>
        <w:bCs/>
        <w:color w:val="E7521B"/>
        <w:lang w:val="it-IT"/>
      </w:rPr>
    </w:pPr>
  </w:p>
  <w:p w14:paraId="485C8B7D" w14:textId="6F635DE0" w:rsidR="002D2B1D" w:rsidRPr="00282781" w:rsidRDefault="002D2B1D" w:rsidP="002D2B1D">
    <w:pPr>
      <w:pStyle w:val="Intestazione"/>
      <w:tabs>
        <w:tab w:val="clear" w:pos="4819"/>
        <w:tab w:val="clear" w:pos="9638"/>
        <w:tab w:val="left" w:pos="2760"/>
      </w:tabs>
      <w:jc w:val="center"/>
      <w:rPr>
        <w:rFonts w:ascii="Arial" w:hAnsi="Arial" w:cs="Arial"/>
        <w:b/>
        <w:bCs/>
        <w:color w:val="E7521B"/>
        <w:lang w:val="it-IT"/>
      </w:rPr>
    </w:pPr>
    <w:r w:rsidRPr="00282781">
      <w:rPr>
        <w:rFonts w:ascii="Arial" w:hAnsi="Arial" w:cs="Arial"/>
        <w:b/>
        <w:bCs/>
        <w:color w:val="E7521B"/>
        <w:lang w:val="it-IT"/>
      </w:rPr>
      <w:t>QUESTIONARIO DI VALUTAZIONE DELLA COERENZA ALLE RICHIESTE</w:t>
    </w:r>
  </w:p>
  <w:p w14:paraId="21601513" w14:textId="77777777" w:rsidR="002D2B1D" w:rsidRPr="00282781" w:rsidRDefault="002D2B1D" w:rsidP="002D2B1D">
    <w:pPr>
      <w:pStyle w:val="Intestazione"/>
      <w:tabs>
        <w:tab w:val="clear" w:pos="4819"/>
        <w:tab w:val="clear" w:pos="9638"/>
        <w:tab w:val="left" w:pos="2760"/>
      </w:tabs>
      <w:jc w:val="center"/>
      <w:rPr>
        <w:rFonts w:ascii="Arial" w:hAnsi="Arial" w:cs="Arial"/>
        <w:b/>
        <w:bCs/>
        <w:color w:val="E7521B"/>
        <w:lang w:val="it-IT"/>
      </w:rPr>
    </w:pPr>
    <w:r w:rsidRPr="00282781">
      <w:rPr>
        <w:rFonts w:ascii="Arial" w:hAnsi="Arial" w:cs="Arial"/>
        <w:b/>
        <w:bCs/>
        <w:color w:val="E7521B"/>
        <w:lang w:val="it-IT"/>
      </w:rPr>
      <w:t>ED ESIGENZE ESPRESSE DAL CONTRAENTE</w:t>
    </w:r>
  </w:p>
  <w:p w14:paraId="28374738" w14:textId="4BE93C7C" w:rsidR="00D974FC" w:rsidRPr="00EF74B8" w:rsidRDefault="002D2B1D" w:rsidP="002D2B1D">
    <w:pPr>
      <w:pStyle w:val="Intestazione"/>
      <w:tabs>
        <w:tab w:val="clear" w:pos="4819"/>
        <w:tab w:val="clear" w:pos="9638"/>
        <w:tab w:val="left" w:pos="2760"/>
      </w:tabs>
      <w:jc w:val="center"/>
      <w:rPr>
        <w:rFonts w:ascii="Arial" w:hAnsi="Arial" w:cs="Arial"/>
        <w:lang w:val="it-IT"/>
      </w:rPr>
    </w:pPr>
    <w:r w:rsidRPr="00EF74B8">
      <w:rPr>
        <w:rFonts w:ascii="Arial" w:hAnsi="Arial" w:cs="Arial"/>
        <w:sz w:val="14"/>
        <w:szCs w:val="14"/>
        <w:lang w:val="it-IT"/>
      </w:rPr>
      <w:t xml:space="preserve">(ai sensi dell'art.58 del regolamento IVASS nr. 40 del 2 agosto 2018, così come modificato dal </w:t>
    </w:r>
    <w:proofErr w:type="spellStart"/>
    <w:r w:rsidRPr="00EF74B8">
      <w:rPr>
        <w:rFonts w:ascii="Arial" w:hAnsi="Arial" w:cs="Arial"/>
        <w:sz w:val="14"/>
        <w:szCs w:val="14"/>
        <w:lang w:val="it-IT"/>
      </w:rPr>
      <w:t>Provv</w:t>
    </w:r>
    <w:proofErr w:type="spellEnd"/>
    <w:r w:rsidRPr="00EF74B8">
      <w:rPr>
        <w:rFonts w:ascii="Arial" w:hAnsi="Arial" w:cs="Arial"/>
        <w:sz w:val="14"/>
        <w:szCs w:val="14"/>
        <w:lang w:val="it-IT"/>
      </w:rPr>
      <w:t>. 97/2020, rivolta ai futuri Contraenti)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5147"/>
    <w:multiLevelType w:val="hybridMultilevel"/>
    <w:tmpl w:val="BD469ED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C4E43"/>
    <w:multiLevelType w:val="hybridMultilevel"/>
    <w:tmpl w:val="52923CF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80C83"/>
    <w:multiLevelType w:val="hybridMultilevel"/>
    <w:tmpl w:val="696A7B9C"/>
    <w:lvl w:ilvl="0" w:tplc="0410000F">
      <w:start w:val="1"/>
      <w:numFmt w:val="decimal"/>
      <w:lvlText w:val="%1."/>
      <w:lvlJc w:val="left"/>
      <w:pPr>
        <w:ind w:left="812" w:hanging="360"/>
      </w:pPr>
    </w:lvl>
    <w:lvl w:ilvl="1" w:tplc="04100019" w:tentative="1">
      <w:start w:val="1"/>
      <w:numFmt w:val="lowerLetter"/>
      <w:lvlText w:val="%2."/>
      <w:lvlJc w:val="left"/>
      <w:pPr>
        <w:ind w:left="1532" w:hanging="360"/>
      </w:pPr>
    </w:lvl>
    <w:lvl w:ilvl="2" w:tplc="0410001B" w:tentative="1">
      <w:start w:val="1"/>
      <w:numFmt w:val="lowerRoman"/>
      <w:lvlText w:val="%3."/>
      <w:lvlJc w:val="right"/>
      <w:pPr>
        <w:ind w:left="2252" w:hanging="180"/>
      </w:pPr>
    </w:lvl>
    <w:lvl w:ilvl="3" w:tplc="0410000F" w:tentative="1">
      <w:start w:val="1"/>
      <w:numFmt w:val="decimal"/>
      <w:lvlText w:val="%4."/>
      <w:lvlJc w:val="left"/>
      <w:pPr>
        <w:ind w:left="2972" w:hanging="360"/>
      </w:pPr>
    </w:lvl>
    <w:lvl w:ilvl="4" w:tplc="04100019" w:tentative="1">
      <w:start w:val="1"/>
      <w:numFmt w:val="lowerLetter"/>
      <w:lvlText w:val="%5."/>
      <w:lvlJc w:val="left"/>
      <w:pPr>
        <w:ind w:left="3692" w:hanging="360"/>
      </w:pPr>
    </w:lvl>
    <w:lvl w:ilvl="5" w:tplc="0410001B" w:tentative="1">
      <w:start w:val="1"/>
      <w:numFmt w:val="lowerRoman"/>
      <w:lvlText w:val="%6."/>
      <w:lvlJc w:val="right"/>
      <w:pPr>
        <w:ind w:left="4412" w:hanging="180"/>
      </w:pPr>
    </w:lvl>
    <w:lvl w:ilvl="6" w:tplc="0410000F" w:tentative="1">
      <w:start w:val="1"/>
      <w:numFmt w:val="decimal"/>
      <w:lvlText w:val="%7."/>
      <w:lvlJc w:val="left"/>
      <w:pPr>
        <w:ind w:left="5132" w:hanging="360"/>
      </w:pPr>
    </w:lvl>
    <w:lvl w:ilvl="7" w:tplc="04100019" w:tentative="1">
      <w:start w:val="1"/>
      <w:numFmt w:val="lowerLetter"/>
      <w:lvlText w:val="%8."/>
      <w:lvlJc w:val="left"/>
      <w:pPr>
        <w:ind w:left="5852" w:hanging="360"/>
      </w:pPr>
    </w:lvl>
    <w:lvl w:ilvl="8" w:tplc="0410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" w15:restartNumberingAfterBreak="0">
    <w:nsid w:val="1D004661"/>
    <w:multiLevelType w:val="hybridMultilevel"/>
    <w:tmpl w:val="11180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A0C8E"/>
    <w:multiLevelType w:val="hybridMultilevel"/>
    <w:tmpl w:val="89D8B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67F0C"/>
    <w:multiLevelType w:val="hybridMultilevel"/>
    <w:tmpl w:val="43903C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53F5"/>
    <w:multiLevelType w:val="hybridMultilevel"/>
    <w:tmpl w:val="5CAE1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61474"/>
    <w:multiLevelType w:val="hybridMultilevel"/>
    <w:tmpl w:val="12522D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44DF"/>
    <w:multiLevelType w:val="hybridMultilevel"/>
    <w:tmpl w:val="E94EDD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B50A59"/>
    <w:multiLevelType w:val="hybridMultilevel"/>
    <w:tmpl w:val="DD0215DC"/>
    <w:lvl w:ilvl="0" w:tplc="C18837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C6CA8"/>
    <w:multiLevelType w:val="hybridMultilevel"/>
    <w:tmpl w:val="75723B5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830719"/>
    <w:multiLevelType w:val="hybridMultilevel"/>
    <w:tmpl w:val="AEB844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935D6"/>
    <w:multiLevelType w:val="hybridMultilevel"/>
    <w:tmpl w:val="D2FC8BAA"/>
    <w:lvl w:ilvl="0" w:tplc="7820BFFE">
      <w:start w:val="1"/>
      <w:numFmt w:val="decimal"/>
      <w:lvlText w:val="%1)"/>
      <w:lvlJc w:val="left"/>
      <w:pPr>
        <w:ind w:left="1084" w:hanging="233"/>
      </w:pPr>
      <w:rPr>
        <w:rFonts w:ascii="Arial" w:eastAsia="Arial" w:hAnsi="Arial" w:hint="default"/>
        <w:b/>
        <w:spacing w:val="-1"/>
        <w:w w:val="99"/>
        <w:sz w:val="20"/>
        <w:szCs w:val="20"/>
      </w:rPr>
    </w:lvl>
    <w:lvl w:ilvl="1" w:tplc="85F0A70C">
      <w:start w:val="1"/>
      <w:numFmt w:val="bullet"/>
      <w:lvlText w:val="•"/>
      <w:lvlJc w:val="left"/>
      <w:pPr>
        <w:ind w:left="1880" w:hanging="233"/>
      </w:pPr>
      <w:rPr>
        <w:rFonts w:hint="default"/>
      </w:rPr>
    </w:lvl>
    <w:lvl w:ilvl="2" w:tplc="12D25A28">
      <w:start w:val="1"/>
      <w:numFmt w:val="bullet"/>
      <w:lvlText w:val="•"/>
      <w:lvlJc w:val="left"/>
      <w:pPr>
        <w:ind w:left="2677" w:hanging="233"/>
      </w:pPr>
      <w:rPr>
        <w:rFonts w:hint="default"/>
      </w:rPr>
    </w:lvl>
    <w:lvl w:ilvl="3" w:tplc="1010833E">
      <w:start w:val="1"/>
      <w:numFmt w:val="bullet"/>
      <w:lvlText w:val="•"/>
      <w:lvlJc w:val="left"/>
      <w:pPr>
        <w:ind w:left="3473" w:hanging="233"/>
      </w:pPr>
      <w:rPr>
        <w:rFonts w:hint="default"/>
      </w:rPr>
    </w:lvl>
    <w:lvl w:ilvl="4" w:tplc="0410000F">
      <w:start w:val="1"/>
      <w:numFmt w:val="decimal"/>
      <w:lvlText w:val="%5."/>
      <w:lvlJc w:val="left"/>
      <w:pPr>
        <w:ind w:left="4270" w:hanging="233"/>
      </w:pPr>
      <w:rPr>
        <w:rFonts w:hint="default"/>
      </w:rPr>
    </w:lvl>
    <w:lvl w:ilvl="5" w:tplc="98B031B2">
      <w:start w:val="1"/>
      <w:numFmt w:val="bullet"/>
      <w:lvlText w:val="•"/>
      <w:lvlJc w:val="left"/>
      <w:pPr>
        <w:ind w:left="5066" w:hanging="233"/>
      </w:pPr>
      <w:rPr>
        <w:rFonts w:hint="default"/>
      </w:rPr>
    </w:lvl>
    <w:lvl w:ilvl="6" w:tplc="D870EBE6">
      <w:start w:val="1"/>
      <w:numFmt w:val="bullet"/>
      <w:lvlText w:val="•"/>
      <w:lvlJc w:val="left"/>
      <w:pPr>
        <w:ind w:left="5863" w:hanging="233"/>
      </w:pPr>
      <w:rPr>
        <w:rFonts w:hint="default"/>
      </w:rPr>
    </w:lvl>
    <w:lvl w:ilvl="7" w:tplc="68760D14">
      <w:start w:val="1"/>
      <w:numFmt w:val="bullet"/>
      <w:lvlText w:val="•"/>
      <w:lvlJc w:val="left"/>
      <w:pPr>
        <w:ind w:left="6659" w:hanging="233"/>
      </w:pPr>
      <w:rPr>
        <w:rFonts w:hint="default"/>
      </w:rPr>
    </w:lvl>
    <w:lvl w:ilvl="8" w:tplc="2A36E1F8">
      <w:start w:val="1"/>
      <w:numFmt w:val="bullet"/>
      <w:lvlText w:val="•"/>
      <w:lvlJc w:val="left"/>
      <w:pPr>
        <w:ind w:left="7456" w:hanging="233"/>
      </w:pPr>
      <w:rPr>
        <w:rFonts w:hint="default"/>
      </w:rPr>
    </w:lvl>
  </w:abstractNum>
  <w:abstractNum w:abstractNumId="13" w15:restartNumberingAfterBreak="0">
    <w:nsid w:val="39507B96"/>
    <w:multiLevelType w:val="hybridMultilevel"/>
    <w:tmpl w:val="FFECC5C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796E51"/>
    <w:multiLevelType w:val="hybridMultilevel"/>
    <w:tmpl w:val="12522D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D73CB"/>
    <w:multiLevelType w:val="hybridMultilevel"/>
    <w:tmpl w:val="25EC12D8"/>
    <w:lvl w:ilvl="0" w:tplc="411C3550">
      <w:start w:val="1"/>
      <w:numFmt w:val="decimal"/>
      <w:lvlText w:val="%1."/>
      <w:lvlJc w:val="left"/>
      <w:pPr>
        <w:ind w:left="1232" w:hanging="419"/>
      </w:pPr>
      <w:rPr>
        <w:rFonts w:hint="default"/>
        <w:spacing w:val="-1"/>
        <w:w w:val="100"/>
        <w:lang w:val="it-IT" w:eastAsia="en-US" w:bidi="ar-SA"/>
      </w:rPr>
    </w:lvl>
    <w:lvl w:ilvl="1" w:tplc="C3529EC4">
      <w:numFmt w:val="bullet"/>
      <w:lvlText w:val="•"/>
      <w:lvlJc w:val="left"/>
      <w:pPr>
        <w:ind w:left="1834" w:hanging="419"/>
      </w:pPr>
      <w:rPr>
        <w:rFonts w:hint="default"/>
        <w:lang w:val="it-IT" w:eastAsia="en-US" w:bidi="ar-SA"/>
      </w:rPr>
    </w:lvl>
    <w:lvl w:ilvl="2" w:tplc="4EA698FA">
      <w:numFmt w:val="bullet"/>
      <w:lvlText w:val="•"/>
      <w:lvlJc w:val="left"/>
      <w:pPr>
        <w:ind w:left="2429" w:hanging="419"/>
      </w:pPr>
      <w:rPr>
        <w:rFonts w:hint="default"/>
        <w:lang w:val="it-IT" w:eastAsia="en-US" w:bidi="ar-SA"/>
      </w:rPr>
    </w:lvl>
    <w:lvl w:ilvl="3" w:tplc="49F6FB2A">
      <w:numFmt w:val="bullet"/>
      <w:lvlText w:val="•"/>
      <w:lvlJc w:val="left"/>
      <w:pPr>
        <w:ind w:left="3023" w:hanging="419"/>
      </w:pPr>
      <w:rPr>
        <w:rFonts w:hint="default"/>
        <w:lang w:val="it-IT" w:eastAsia="en-US" w:bidi="ar-SA"/>
      </w:rPr>
    </w:lvl>
    <w:lvl w:ilvl="4" w:tplc="2124EACA">
      <w:numFmt w:val="bullet"/>
      <w:lvlText w:val="•"/>
      <w:lvlJc w:val="left"/>
      <w:pPr>
        <w:ind w:left="3618" w:hanging="419"/>
      </w:pPr>
      <w:rPr>
        <w:rFonts w:hint="default"/>
        <w:lang w:val="it-IT" w:eastAsia="en-US" w:bidi="ar-SA"/>
      </w:rPr>
    </w:lvl>
    <w:lvl w:ilvl="5" w:tplc="E9C6FA46">
      <w:numFmt w:val="bullet"/>
      <w:lvlText w:val="•"/>
      <w:lvlJc w:val="left"/>
      <w:pPr>
        <w:ind w:left="4212" w:hanging="419"/>
      </w:pPr>
      <w:rPr>
        <w:rFonts w:hint="default"/>
        <w:lang w:val="it-IT" w:eastAsia="en-US" w:bidi="ar-SA"/>
      </w:rPr>
    </w:lvl>
    <w:lvl w:ilvl="6" w:tplc="02302D34">
      <w:numFmt w:val="bullet"/>
      <w:lvlText w:val="•"/>
      <w:lvlJc w:val="left"/>
      <w:pPr>
        <w:ind w:left="4807" w:hanging="419"/>
      </w:pPr>
      <w:rPr>
        <w:rFonts w:hint="default"/>
        <w:lang w:val="it-IT" w:eastAsia="en-US" w:bidi="ar-SA"/>
      </w:rPr>
    </w:lvl>
    <w:lvl w:ilvl="7" w:tplc="765622A0">
      <w:numFmt w:val="bullet"/>
      <w:lvlText w:val="•"/>
      <w:lvlJc w:val="left"/>
      <w:pPr>
        <w:ind w:left="5402" w:hanging="419"/>
      </w:pPr>
      <w:rPr>
        <w:rFonts w:hint="default"/>
        <w:lang w:val="it-IT" w:eastAsia="en-US" w:bidi="ar-SA"/>
      </w:rPr>
    </w:lvl>
    <w:lvl w:ilvl="8" w:tplc="CF1E63A2">
      <w:numFmt w:val="bullet"/>
      <w:lvlText w:val="•"/>
      <w:lvlJc w:val="left"/>
      <w:pPr>
        <w:ind w:left="5996" w:hanging="419"/>
      </w:pPr>
      <w:rPr>
        <w:rFonts w:hint="default"/>
        <w:lang w:val="it-IT" w:eastAsia="en-US" w:bidi="ar-SA"/>
      </w:rPr>
    </w:lvl>
  </w:abstractNum>
  <w:abstractNum w:abstractNumId="16" w15:restartNumberingAfterBreak="0">
    <w:nsid w:val="49B57C3C"/>
    <w:multiLevelType w:val="hybridMultilevel"/>
    <w:tmpl w:val="0F8E38A0"/>
    <w:lvl w:ilvl="0" w:tplc="0410000F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7" w15:restartNumberingAfterBreak="0">
    <w:nsid w:val="54AB68DD"/>
    <w:multiLevelType w:val="hybridMultilevel"/>
    <w:tmpl w:val="5094B2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C5E49"/>
    <w:multiLevelType w:val="hybridMultilevel"/>
    <w:tmpl w:val="58E49250"/>
    <w:lvl w:ilvl="0" w:tplc="ACEC8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C1C58"/>
    <w:multiLevelType w:val="hybridMultilevel"/>
    <w:tmpl w:val="D85A80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409BC"/>
    <w:multiLevelType w:val="hybridMultilevel"/>
    <w:tmpl w:val="8C54E5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F5258"/>
    <w:multiLevelType w:val="hybridMultilevel"/>
    <w:tmpl w:val="620845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8702F"/>
    <w:multiLevelType w:val="hybridMultilevel"/>
    <w:tmpl w:val="12522D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50F80"/>
    <w:multiLevelType w:val="hybridMultilevel"/>
    <w:tmpl w:val="6BDEBD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59144">
    <w:abstractNumId w:val="12"/>
  </w:num>
  <w:num w:numId="2" w16cid:durableId="265236556">
    <w:abstractNumId w:val="3"/>
  </w:num>
  <w:num w:numId="3" w16cid:durableId="263343847">
    <w:abstractNumId w:val="17"/>
  </w:num>
  <w:num w:numId="4" w16cid:durableId="90322725">
    <w:abstractNumId w:val="16"/>
  </w:num>
  <w:num w:numId="5" w16cid:durableId="830828380">
    <w:abstractNumId w:val="18"/>
  </w:num>
  <w:num w:numId="6" w16cid:durableId="116337648">
    <w:abstractNumId w:val="9"/>
  </w:num>
  <w:num w:numId="7" w16cid:durableId="1020856312">
    <w:abstractNumId w:val="11"/>
  </w:num>
  <w:num w:numId="8" w16cid:durableId="1152335498">
    <w:abstractNumId w:val="22"/>
  </w:num>
  <w:num w:numId="9" w16cid:durableId="452335105">
    <w:abstractNumId w:val="21"/>
  </w:num>
  <w:num w:numId="10" w16cid:durableId="1198393774">
    <w:abstractNumId w:val="7"/>
  </w:num>
  <w:num w:numId="11" w16cid:durableId="585384732">
    <w:abstractNumId w:val="20"/>
  </w:num>
  <w:num w:numId="12" w16cid:durableId="1709143695">
    <w:abstractNumId w:val="14"/>
  </w:num>
  <w:num w:numId="13" w16cid:durableId="267397516">
    <w:abstractNumId w:val="19"/>
  </w:num>
  <w:num w:numId="14" w16cid:durableId="1319117277">
    <w:abstractNumId w:val="15"/>
  </w:num>
  <w:num w:numId="15" w16cid:durableId="1351376689">
    <w:abstractNumId w:val="4"/>
  </w:num>
  <w:num w:numId="16" w16cid:durableId="985545322">
    <w:abstractNumId w:val="5"/>
  </w:num>
  <w:num w:numId="17" w16cid:durableId="1678773454">
    <w:abstractNumId w:val="23"/>
  </w:num>
  <w:num w:numId="18" w16cid:durableId="1626808799">
    <w:abstractNumId w:val="6"/>
  </w:num>
  <w:num w:numId="19" w16cid:durableId="313262761">
    <w:abstractNumId w:val="13"/>
  </w:num>
  <w:num w:numId="20" w16cid:durableId="1543710405">
    <w:abstractNumId w:val="0"/>
  </w:num>
  <w:num w:numId="21" w16cid:durableId="1273132287">
    <w:abstractNumId w:val="10"/>
  </w:num>
  <w:num w:numId="22" w16cid:durableId="864027375">
    <w:abstractNumId w:val="8"/>
  </w:num>
  <w:num w:numId="23" w16cid:durableId="282350283">
    <w:abstractNumId w:val="1"/>
  </w:num>
  <w:num w:numId="24" w16cid:durableId="21056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2A"/>
    <w:rsid w:val="000075BC"/>
    <w:rsid w:val="00050A01"/>
    <w:rsid w:val="0006206B"/>
    <w:rsid w:val="000759FB"/>
    <w:rsid w:val="0008544A"/>
    <w:rsid w:val="00085FCF"/>
    <w:rsid w:val="00091EF2"/>
    <w:rsid w:val="00097113"/>
    <w:rsid w:val="000A6B62"/>
    <w:rsid w:val="000C0AA0"/>
    <w:rsid w:val="000D7581"/>
    <w:rsid w:val="000F52F2"/>
    <w:rsid w:val="000F602A"/>
    <w:rsid w:val="00106875"/>
    <w:rsid w:val="001115E9"/>
    <w:rsid w:val="00127AEF"/>
    <w:rsid w:val="00143651"/>
    <w:rsid w:val="00151F1C"/>
    <w:rsid w:val="00157B99"/>
    <w:rsid w:val="00191A5C"/>
    <w:rsid w:val="001A7910"/>
    <w:rsid w:val="001D31BA"/>
    <w:rsid w:val="001D593F"/>
    <w:rsid w:val="00214A03"/>
    <w:rsid w:val="00216659"/>
    <w:rsid w:val="00220DBC"/>
    <w:rsid w:val="0024005F"/>
    <w:rsid w:val="00247D0A"/>
    <w:rsid w:val="00266A30"/>
    <w:rsid w:val="00282781"/>
    <w:rsid w:val="0028360B"/>
    <w:rsid w:val="002A37F0"/>
    <w:rsid w:val="002A49EB"/>
    <w:rsid w:val="002B5D76"/>
    <w:rsid w:val="002D2B1D"/>
    <w:rsid w:val="002E082F"/>
    <w:rsid w:val="002F525C"/>
    <w:rsid w:val="00324CB3"/>
    <w:rsid w:val="003A219C"/>
    <w:rsid w:val="003A4A93"/>
    <w:rsid w:val="004038CC"/>
    <w:rsid w:val="004517D2"/>
    <w:rsid w:val="00480505"/>
    <w:rsid w:val="004B300A"/>
    <w:rsid w:val="004E651F"/>
    <w:rsid w:val="004E7B02"/>
    <w:rsid w:val="004F5830"/>
    <w:rsid w:val="00581C59"/>
    <w:rsid w:val="00584CAF"/>
    <w:rsid w:val="00587ADB"/>
    <w:rsid w:val="005B2EB3"/>
    <w:rsid w:val="005D154E"/>
    <w:rsid w:val="005E3AF5"/>
    <w:rsid w:val="005F645C"/>
    <w:rsid w:val="005F7AC9"/>
    <w:rsid w:val="00621D8B"/>
    <w:rsid w:val="0062727C"/>
    <w:rsid w:val="0063722E"/>
    <w:rsid w:val="00637C81"/>
    <w:rsid w:val="00681277"/>
    <w:rsid w:val="0069326F"/>
    <w:rsid w:val="00695D93"/>
    <w:rsid w:val="006B32B7"/>
    <w:rsid w:val="006C364D"/>
    <w:rsid w:val="006D08A0"/>
    <w:rsid w:val="00727895"/>
    <w:rsid w:val="0075310C"/>
    <w:rsid w:val="0079627C"/>
    <w:rsid w:val="007B543E"/>
    <w:rsid w:val="007B7445"/>
    <w:rsid w:val="007C0490"/>
    <w:rsid w:val="0082182D"/>
    <w:rsid w:val="008A14AA"/>
    <w:rsid w:val="008C0E29"/>
    <w:rsid w:val="008C2D93"/>
    <w:rsid w:val="008C5EE6"/>
    <w:rsid w:val="009138D0"/>
    <w:rsid w:val="00924658"/>
    <w:rsid w:val="009514B4"/>
    <w:rsid w:val="00963F7B"/>
    <w:rsid w:val="00964245"/>
    <w:rsid w:val="00994972"/>
    <w:rsid w:val="009B4331"/>
    <w:rsid w:val="009E5C03"/>
    <w:rsid w:val="00A64EA8"/>
    <w:rsid w:val="00A75AFB"/>
    <w:rsid w:val="00A84236"/>
    <w:rsid w:val="00A84419"/>
    <w:rsid w:val="00AC0949"/>
    <w:rsid w:val="00AC66F6"/>
    <w:rsid w:val="00AF3D35"/>
    <w:rsid w:val="00B27D80"/>
    <w:rsid w:val="00BB2A85"/>
    <w:rsid w:val="00BD4B4E"/>
    <w:rsid w:val="00BD578E"/>
    <w:rsid w:val="00BE6D38"/>
    <w:rsid w:val="00C0049F"/>
    <w:rsid w:val="00C110E8"/>
    <w:rsid w:val="00C21857"/>
    <w:rsid w:val="00C26204"/>
    <w:rsid w:val="00C35FCA"/>
    <w:rsid w:val="00C446B8"/>
    <w:rsid w:val="00C84B67"/>
    <w:rsid w:val="00C95B82"/>
    <w:rsid w:val="00C97A21"/>
    <w:rsid w:val="00CC09FA"/>
    <w:rsid w:val="00CC327B"/>
    <w:rsid w:val="00CD49FC"/>
    <w:rsid w:val="00CF13B6"/>
    <w:rsid w:val="00D50187"/>
    <w:rsid w:val="00D5231C"/>
    <w:rsid w:val="00D60E8B"/>
    <w:rsid w:val="00D8430F"/>
    <w:rsid w:val="00D863E3"/>
    <w:rsid w:val="00D974FC"/>
    <w:rsid w:val="00DA55D5"/>
    <w:rsid w:val="00E05B80"/>
    <w:rsid w:val="00E30614"/>
    <w:rsid w:val="00E355FD"/>
    <w:rsid w:val="00E52126"/>
    <w:rsid w:val="00E57AB6"/>
    <w:rsid w:val="00E66B19"/>
    <w:rsid w:val="00E87F4A"/>
    <w:rsid w:val="00ED35B5"/>
    <w:rsid w:val="00EE1880"/>
    <w:rsid w:val="00EF079D"/>
    <w:rsid w:val="00EF74B8"/>
    <w:rsid w:val="00F0491F"/>
    <w:rsid w:val="00F07845"/>
    <w:rsid w:val="00F14F15"/>
    <w:rsid w:val="00F20CA1"/>
    <w:rsid w:val="00F41522"/>
    <w:rsid w:val="00F41722"/>
    <w:rsid w:val="00F47DD8"/>
    <w:rsid w:val="00F5411D"/>
    <w:rsid w:val="00F64431"/>
    <w:rsid w:val="00F65649"/>
    <w:rsid w:val="00FA7365"/>
    <w:rsid w:val="00FC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5307C"/>
  <w15:docId w15:val="{92863895-0B6C-48E2-B3D7-7B4F272C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link w:val="Titolo1Carattere"/>
    <w:uiPriority w:val="9"/>
    <w:qFormat/>
    <w:pPr>
      <w:ind w:left="1915"/>
      <w:outlineLvl w:val="0"/>
    </w:pPr>
    <w:rPr>
      <w:rFonts w:ascii="Arial" w:eastAsia="Arial" w:hAnsi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7"/>
      <w:ind w:left="112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3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3E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F2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E08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E08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E08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08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082F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7C81"/>
    <w:rPr>
      <w:rFonts w:ascii="Arial" w:eastAsia="Arial" w:hAnsi="Arial"/>
      <w:sz w:val="20"/>
      <w:szCs w:val="20"/>
    </w:rPr>
  </w:style>
  <w:style w:type="paragraph" w:customStyle="1" w:styleId="Default">
    <w:name w:val="Default"/>
    <w:rsid w:val="00D974F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974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74FC"/>
  </w:style>
  <w:style w:type="paragraph" w:styleId="Pidipagina">
    <w:name w:val="footer"/>
    <w:basedOn w:val="Normale"/>
    <w:link w:val="PidipaginaCarattere"/>
    <w:uiPriority w:val="99"/>
    <w:unhideWhenUsed/>
    <w:rsid w:val="00D974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7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40DA1-3869-46B6-91DA-2EE4F70B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\376\377\000Q\000u\000e\000s\000t\000i\000o\000n\000a\000r\000i\000o\000 \000a\000d\000e\000g\000u\000a\000t\000e\000z\000z\000a\000 \0002\0000\0001\0000\000_\0001\0002</vt:lpstr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\376\377\000Q\000u\000e\000s\000t\000i\000o\000n\000a\000r\000i\000o\000 \000a\000d\000e\000g\000u\000a\000t\000e\000z\000z\000a\000 \0002\0000\0001\0000\000_\0001\0002</dc:title>
  <dc:creator>\376\377\000U\0009\0005\0009\0000\0002\0003</dc:creator>
  <cp:keywords>()</cp:keywords>
  <cp:lastModifiedBy>Ilaria Melchionna</cp:lastModifiedBy>
  <cp:revision>19</cp:revision>
  <cp:lastPrinted>2017-11-03T12:35:00Z</cp:lastPrinted>
  <dcterms:created xsi:type="dcterms:W3CDTF">2017-03-15T08:42:00Z</dcterms:created>
  <dcterms:modified xsi:type="dcterms:W3CDTF">2024-06-06T09:13:00Z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2010-10-26T00:00:00Z</vt:filetime>
  </property>
  <property fmtid="{D5CDD505-2E9C-101B-9397-08002B2CF9AE}" pid="3" name="LastSaved">
    <vt:filetime>2014-12-02T00:00:00Z</vt:filetime>
  </property>
</Properties>
</file>